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D30452" w14:textId="371EB935" w:rsidR="00710D19" w:rsidRDefault="00580843">
      <w:pPr>
        <w:spacing w:before="75" w:after="0" w:line="240" w:lineRule="auto"/>
        <w:ind w:left="3535" w:right="3537"/>
        <w:jc w:val="center"/>
        <w:rPr>
          <w:rFonts w:ascii="Arial" w:eastAsia="Arial" w:hAnsi="Arial" w:cs="Arial"/>
          <w:sz w:val="24"/>
          <w:szCs w:val="24"/>
        </w:rPr>
      </w:pPr>
      <w:r>
        <w:rPr>
          <w:rFonts w:ascii="Arial" w:eastAsia="Arial" w:hAnsi="Arial" w:cs="Arial"/>
          <w:b/>
          <w:bCs/>
          <w:spacing w:val="1"/>
          <w:sz w:val="24"/>
          <w:szCs w:val="24"/>
        </w:rPr>
        <w:t>P</w:t>
      </w:r>
      <w:r>
        <w:rPr>
          <w:rFonts w:ascii="Arial" w:eastAsia="Arial" w:hAnsi="Arial" w:cs="Arial"/>
          <w:b/>
          <w:bCs/>
          <w:sz w:val="24"/>
          <w:szCs w:val="24"/>
        </w:rPr>
        <w:t>ROGR</w:t>
      </w:r>
      <w:r>
        <w:rPr>
          <w:rFonts w:ascii="Arial" w:eastAsia="Arial" w:hAnsi="Arial" w:cs="Arial"/>
          <w:b/>
          <w:bCs/>
          <w:spacing w:val="1"/>
          <w:sz w:val="24"/>
          <w:szCs w:val="24"/>
        </w:rPr>
        <w:t>ES</w:t>
      </w:r>
      <w:r>
        <w:rPr>
          <w:rFonts w:ascii="Arial" w:eastAsia="Arial" w:hAnsi="Arial" w:cs="Arial"/>
          <w:b/>
          <w:bCs/>
          <w:sz w:val="24"/>
          <w:szCs w:val="24"/>
        </w:rPr>
        <w:t>S</w:t>
      </w:r>
      <w:r>
        <w:rPr>
          <w:rFonts w:ascii="Arial" w:eastAsia="Arial" w:hAnsi="Arial" w:cs="Arial"/>
          <w:b/>
          <w:bCs/>
          <w:spacing w:val="1"/>
          <w:sz w:val="24"/>
          <w:szCs w:val="24"/>
        </w:rPr>
        <w:t xml:space="preserve"> </w:t>
      </w:r>
      <w:r>
        <w:rPr>
          <w:rFonts w:ascii="Arial" w:eastAsia="Arial" w:hAnsi="Arial" w:cs="Arial"/>
          <w:b/>
          <w:bCs/>
          <w:sz w:val="24"/>
          <w:szCs w:val="24"/>
        </w:rPr>
        <w:t>C</w:t>
      </w:r>
      <w:r>
        <w:rPr>
          <w:rFonts w:ascii="Arial" w:eastAsia="Arial" w:hAnsi="Arial" w:cs="Arial"/>
          <w:b/>
          <w:bCs/>
          <w:spacing w:val="2"/>
          <w:sz w:val="24"/>
          <w:szCs w:val="24"/>
        </w:rPr>
        <w:t>L</w:t>
      </w:r>
      <w:r>
        <w:rPr>
          <w:rFonts w:ascii="Arial" w:eastAsia="Arial" w:hAnsi="Arial" w:cs="Arial"/>
          <w:b/>
          <w:bCs/>
          <w:spacing w:val="-8"/>
          <w:sz w:val="24"/>
          <w:szCs w:val="24"/>
        </w:rPr>
        <w:t>A</w:t>
      </w:r>
      <w:r>
        <w:rPr>
          <w:rFonts w:ascii="Arial" w:eastAsia="Arial" w:hAnsi="Arial" w:cs="Arial"/>
          <w:b/>
          <w:bCs/>
          <w:sz w:val="24"/>
          <w:szCs w:val="24"/>
        </w:rPr>
        <w:t>U</w:t>
      </w:r>
      <w:r>
        <w:rPr>
          <w:rFonts w:ascii="Arial" w:eastAsia="Arial" w:hAnsi="Arial" w:cs="Arial"/>
          <w:b/>
          <w:bCs/>
          <w:spacing w:val="1"/>
          <w:sz w:val="24"/>
          <w:szCs w:val="24"/>
        </w:rPr>
        <w:t>SE</w:t>
      </w:r>
    </w:p>
    <w:p w14:paraId="3C59A916" w14:textId="77777777" w:rsidR="00710D19" w:rsidRPr="00354525" w:rsidRDefault="00710D19">
      <w:pPr>
        <w:spacing w:before="2" w:after="0" w:line="150" w:lineRule="exact"/>
        <w:rPr>
          <w:rFonts w:ascii="Arial" w:hAnsi="Arial" w:cs="Arial"/>
        </w:rPr>
      </w:pPr>
    </w:p>
    <w:p w14:paraId="56B88F07" w14:textId="77777777" w:rsidR="00710D19" w:rsidRPr="004C65F1" w:rsidRDefault="00710D19">
      <w:pPr>
        <w:spacing w:after="0" w:line="200" w:lineRule="exact"/>
        <w:rPr>
          <w:rFonts w:ascii="Arial" w:hAnsi="Arial" w:cs="Arial"/>
        </w:rPr>
      </w:pPr>
    </w:p>
    <w:p w14:paraId="67172A20" w14:textId="40A7BDE0" w:rsidR="00354525" w:rsidRPr="004C65F1" w:rsidRDefault="004C65F1" w:rsidP="00354525">
      <w:pPr>
        <w:spacing w:after="0" w:line="200" w:lineRule="exact"/>
        <w:jc w:val="center"/>
        <w:rPr>
          <w:rFonts w:ascii="Arial" w:hAnsi="Arial" w:cs="Arial"/>
        </w:rPr>
      </w:pPr>
      <w:r w:rsidRPr="004C65F1">
        <w:rPr>
          <w:rFonts w:ascii="Arial" w:hAnsi="Arial" w:cs="Arial"/>
        </w:rPr>
        <w:t xml:space="preserve">PAGE </w:t>
      </w:r>
      <w:r w:rsidRPr="004C65F1">
        <w:rPr>
          <w:rFonts w:ascii="Arial" w:hAnsi="Arial" w:cs="Arial"/>
        </w:rPr>
        <w:fldChar w:fldCharType="begin"/>
      </w:r>
      <w:r w:rsidRPr="004C65F1">
        <w:rPr>
          <w:rFonts w:ascii="Arial" w:hAnsi="Arial" w:cs="Arial"/>
        </w:rPr>
        <w:instrText xml:space="preserve"> PAGE  \* Arabic  \* MERGEFORMAT </w:instrText>
      </w:r>
      <w:r w:rsidRPr="004C65F1">
        <w:rPr>
          <w:rFonts w:ascii="Arial" w:hAnsi="Arial" w:cs="Arial"/>
        </w:rPr>
        <w:fldChar w:fldCharType="separate"/>
      </w:r>
      <w:r w:rsidR="00FE331A">
        <w:rPr>
          <w:rFonts w:ascii="Arial" w:hAnsi="Arial" w:cs="Arial"/>
          <w:noProof/>
        </w:rPr>
        <w:t>1</w:t>
      </w:r>
      <w:r w:rsidRPr="004C65F1">
        <w:rPr>
          <w:rFonts w:ascii="Arial" w:hAnsi="Arial" w:cs="Arial"/>
        </w:rPr>
        <w:fldChar w:fldCharType="end"/>
      </w:r>
      <w:r w:rsidRPr="004C65F1">
        <w:rPr>
          <w:rFonts w:ascii="Arial" w:hAnsi="Arial" w:cs="Arial"/>
        </w:rPr>
        <w:t xml:space="preserve"> of </w:t>
      </w:r>
      <w:r w:rsidRPr="004C65F1">
        <w:rPr>
          <w:rFonts w:ascii="Arial" w:hAnsi="Arial" w:cs="Arial"/>
        </w:rPr>
        <w:fldChar w:fldCharType="begin"/>
      </w:r>
      <w:r w:rsidRPr="004C65F1">
        <w:rPr>
          <w:rFonts w:ascii="Arial" w:hAnsi="Arial" w:cs="Arial"/>
        </w:rPr>
        <w:instrText xml:space="preserve"> NUMPAGES  \* Arabic  \* MERGEFORMAT </w:instrText>
      </w:r>
      <w:r w:rsidRPr="004C65F1">
        <w:rPr>
          <w:rFonts w:ascii="Arial" w:hAnsi="Arial" w:cs="Arial"/>
        </w:rPr>
        <w:fldChar w:fldCharType="separate"/>
      </w:r>
      <w:r w:rsidR="00FE331A">
        <w:rPr>
          <w:rFonts w:ascii="Arial" w:hAnsi="Arial" w:cs="Arial"/>
          <w:noProof/>
        </w:rPr>
        <w:t>1</w:t>
      </w:r>
      <w:r w:rsidRPr="004C65F1">
        <w:rPr>
          <w:rFonts w:ascii="Arial" w:hAnsi="Arial" w:cs="Arial"/>
        </w:rPr>
        <w:fldChar w:fldCharType="end"/>
      </w:r>
    </w:p>
    <w:p w14:paraId="0153D7D0" w14:textId="77777777" w:rsidR="00710D19" w:rsidRPr="00354525" w:rsidRDefault="00710D19" w:rsidP="00BC001C">
      <w:pPr>
        <w:spacing w:after="0" w:line="240" w:lineRule="auto"/>
        <w:rPr>
          <w:rFonts w:ascii="Arial" w:hAnsi="Arial" w:cs="Arial"/>
        </w:rPr>
      </w:pPr>
    </w:p>
    <w:p w14:paraId="3603F5DB" w14:textId="75CC781E" w:rsidR="00403BAD" w:rsidRPr="00354525" w:rsidRDefault="002A07D0" w:rsidP="00BC001C">
      <w:pPr>
        <w:spacing w:after="0" w:line="240" w:lineRule="auto"/>
        <w:ind w:right="40"/>
        <w:rPr>
          <w:rFonts w:ascii="Arial" w:hAnsi="Arial" w:cs="Arial"/>
        </w:rPr>
      </w:pPr>
      <w:r w:rsidRPr="00354525">
        <w:rPr>
          <w:rFonts w:ascii="Arial" w:hAnsi="Arial" w:cs="Arial"/>
        </w:rPr>
        <w:t xml:space="preserve">The </w:t>
      </w:r>
      <w:r w:rsidR="0055041D" w:rsidRPr="00354525">
        <w:rPr>
          <w:rFonts w:ascii="Arial" w:hAnsi="Arial" w:cs="Arial"/>
        </w:rPr>
        <w:t xml:space="preserve">Engineer </w:t>
      </w:r>
      <w:r w:rsidR="00F6554F" w:rsidRPr="00354525">
        <w:rPr>
          <w:rFonts w:ascii="Arial" w:hAnsi="Arial" w:cs="Arial"/>
        </w:rPr>
        <w:t xml:space="preserve">anticipates that construction can begin </w:t>
      </w:r>
      <w:r w:rsidR="000F6FBC" w:rsidRPr="00354525">
        <w:rPr>
          <w:rFonts w:ascii="Arial" w:hAnsi="Arial" w:cs="Arial"/>
        </w:rPr>
        <w:t xml:space="preserve">no earlier than </w:t>
      </w:r>
      <w:r w:rsidR="000F6FBC" w:rsidRPr="00354525">
        <w:rPr>
          <w:rFonts w:ascii="Arial" w:eastAsia="Arial" w:hAnsi="Arial" w:cs="Arial"/>
          <w:color w:val="0000FF"/>
          <w:spacing w:val="2"/>
        </w:rPr>
        <w:t>(SELECT ONE OF THE FOLLOWING, DELETE THE OTHER)</w:t>
      </w:r>
      <w:r w:rsidR="000F6FBC" w:rsidRPr="00354525">
        <w:rPr>
          <w:rFonts w:ascii="Arial" w:hAnsi="Arial" w:cs="Arial"/>
        </w:rPr>
        <w:t xml:space="preserve"> </w:t>
      </w:r>
    </w:p>
    <w:p w14:paraId="5A03F3AF" w14:textId="77777777" w:rsidR="004F0AE5" w:rsidRPr="00354525" w:rsidRDefault="004F0AE5" w:rsidP="00BC001C">
      <w:pPr>
        <w:spacing w:after="0" w:line="240" w:lineRule="auto"/>
        <w:ind w:right="40"/>
        <w:rPr>
          <w:rFonts w:ascii="Arial" w:hAnsi="Arial" w:cs="Arial"/>
        </w:rPr>
      </w:pPr>
    </w:p>
    <w:p w14:paraId="649D1913" w14:textId="1FF0A790" w:rsidR="00403BAD" w:rsidRPr="00354525" w:rsidRDefault="000F6FBC" w:rsidP="00BC001C">
      <w:pPr>
        <w:pStyle w:val="ListParagraph"/>
        <w:numPr>
          <w:ilvl w:val="0"/>
          <w:numId w:val="2"/>
        </w:numPr>
        <w:spacing w:after="0" w:line="240" w:lineRule="auto"/>
        <w:ind w:right="40"/>
        <w:rPr>
          <w:rFonts w:ascii="Arial" w:eastAsia="Arial" w:hAnsi="Arial" w:cs="Arial"/>
          <w:color w:val="FF0000"/>
        </w:rPr>
      </w:pPr>
      <w:r w:rsidRPr="00354525">
        <w:rPr>
          <w:rFonts w:ascii="Arial" w:hAnsi="Arial" w:cs="Arial"/>
          <w:color w:val="FF0000"/>
        </w:rPr>
        <w:t xml:space="preserve">10 calendar days after </w:t>
      </w:r>
      <w:r w:rsidR="000F518A" w:rsidRPr="00354525">
        <w:rPr>
          <w:rFonts w:ascii="Arial" w:hAnsi="Arial" w:cs="Arial"/>
          <w:color w:val="FF0000"/>
        </w:rPr>
        <w:t>award</w:t>
      </w:r>
      <w:r w:rsidRPr="00354525">
        <w:rPr>
          <w:rFonts w:ascii="Arial" w:hAnsi="Arial" w:cs="Arial"/>
          <w:color w:val="FF0000"/>
        </w:rPr>
        <w:t xml:space="preserve"> </w:t>
      </w:r>
      <w:r w:rsidR="00E54111" w:rsidRPr="00354525">
        <w:rPr>
          <w:rFonts w:ascii="Arial" w:hAnsi="Arial" w:cs="Arial"/>
          <w:color w:val="FF0000"/>
        </w:rPr>
        <w:t xml:space="preserve">or as directed by the </w:t>
      </w:r>
      <w:r w:rsidR="00BC001C" w:rsidRPr="00354525">
        <w:rPr>
          <w:rFonts w:ascii="Arial" w:hAnsi="Arial" w:cs="Arial"/>
          <w:color w:val="FF0000"/>
        </w:rPr>
        <w:t>Engineer.</w:t>
      </w:r>
    </w:p>
    <w:p w14:paraId="69C56B46" w14:textId="1B978E4F" w:rsidR="00403BAD" w:rsidRPr="00354525" w:rsidRDefault="00E54111" w:rsidP="00BC001C">
      <w:pPr>
        <w:pStyle w:val="ListParagraph"/>
        <w:numPr>
          <w:ilvl w:val="0"/>
          <w:numId w:val="2"/>
        </w:numPr>
        <w:spacing w:after="0" w:line="240" w:lineRule="auto"/>
        <w:ind w:right="40"/>
        <w:rPr>
          <w:rFonts w:ascii="Arial" w:eastAsia="Arial" w:hAnsi="Arial" w:cs="Arial"/>
          <w:color w:val="FF0000"/>
        </w:rPr>
      </w:pPr>
      <w:r w:rsidRPr="00354525">
        <w:rPr>
          <w:rFonts w:ascii="Arial" w:hAnsi="Arial" w:cs="Arial"/>
          <w:color w:val="FF0000"/>
        </w:rPr>
        <w:t>Month, Day, Year</w:t>
      </w:r>
      <w:r w:rsidR="000F6FBC" w:rsidRPr="00354525">
        <w:rPr>
          <w:rFonts w:ascii="Arial" w:eastAsia="Arial" w:hAnsi="Arial" w:cs="Arial"/>
          <w:color w:val="FF0000"/>
          <w:spacing w:val="-1"/>
        </w:rPr>
        <w:t xml:space="preserve"> </w:t>
      </w:r>
    </w:p>
    <w:p w14:paraId="550FFCCC" w14:textId="77777777" w:rsidR="00403BAD" w:rsidRPr="00354525" w:rsidRDefault="00403BAD" w:rsidP="00BC001C">
      <w:pPr>
        <w:spacing w:after="0" w:line="240" w:lineRule="auto"/>
        <w:ind w:right="40"/>
        <w:rPr>
          <w:rFonts w:ascii="Arial" w:eastAsia="Arial" w:hAnsi="Arial" w:cs="Arial"/>
          <w:spacing w:val="1"/>
        </w:rPr>
      </w:pPr>
    </w:p>
    <w:p w14:paraId="4D3BA69C" w14:textId="33AED436" w:rsidR="000F6FBC" w:rsidRPr="00354525" w:rsidRDefault="000F6FBC" w:rsidP="00BC001C">
      <w:pPr>
        <w:spacing w:after="0" w:line="240" w:lineRule="auto"/>
        <w:ind w:right="40"/>
        <w:rPr>
          <w:rFonts w:ascii="Arial" w:eastAsia="Arial" w:hAnsi="Arial" w:cs="Arial"/>
        </w:rPr>
      </w:pPr>
      <w:r w:rsidRPr="00354525">
        <w:rPr>
          <w:rFonts w:ascii="Arial" w:eastAsia="Arial" w:hAnsi="Arial" w:cs="Arial"/>
          <w:spacing w:val="1"/>
        </w:rPr>
        <w:t>I</w:t>
      </w:r>
      <w:r w:rsidRPr="00354525">
        <w:rPr>
          <w:rFonts w:ascii="Arial" w:eastAsia="Arial" w:hAnsi="Arial" w:cs="Arial"/>
        </w:rPr>
        <w:t>n</w:t>
      </w:r>
      <w:r w:rsidRPr="00354525">
        <w:rPr>
          <w:rFonts w:ascii="Arial" w:eastAsia="Arial" w:hAnsi="Arial" w:cs="Arial"/>
          <w:spacing w:val="30"/>
        </w:rPr>
        <w:t xml:space="preserve"> </w:t>
      </w:r>
      <w:r w:rsidRPr="00354525">
        <w:rPr>
          <w:rFonts w:ascii="Arial" w:eastAsia="Arial" w:hAnsi="Arial" w:cs="Arial"/>
        </w:rPr>
        <w:t>no</w:t>
      </w:r>
      <w:r w:rsidRPr="00354525">
        <w:rPr>
          <w:rFonts w:ascii="Arial" w:eastAsia="Arial" w:hAnsi="Arial" w:cs="Arial"/>
          <w:spacing w:val="30"/>
        </w:rPr>
        <w:t xml:space="preserve"> </w:t>
      </w:r>
      <w:r w:rsidRPr="00354525">
        <w:rPr>
          <w:rFonts w:ascii="Arial" w:eastAsia="Arial" w:hAnsi="Arial" w:cs="Arial"/>
        </w:rPr>
        <w:t>case</w:t>
      </w:r>
      <w:r w:rsidRPr="00354525">
        <w:rPr>
          <w:rFonts w:ascii="Arial" w:eastAsia="Arial" w:hAnsi="Arial" w:cs="Arial"/>
          <w:spacing w:val="30"/>
        </w:rPr>
        <w:t xml:space="preserve"> </w:t>
      </w:r>
      <w:r w:rsidRPr="00354525">
        <w:rPr>
          <w:rFonts w:ascii="Arial" w:eastAsia="Arial" w:hAnsi="Arial" w:cs="Arial"/>
        </w:rPr>
        <w:t>sh</w:t>
      </w:r>
      <w:r w:rsidRPr="00354525">
        <w:rPr>
          <w:rFonts w:ascii="Arial" w:eastAsia="Arial" w:hAnsi="Arial" w:cs="Arial"/>
          <w:spacing w:val="-3"/>
        </w:rPr>
        <w:t>a</w:t>
      </w:r>
      <w:r w:rsidRPr="00354525">
        <w:rPr>
          <w:rFonts w:ascii="Arial" w:eastAsia="Arial" w:hAnsi="Arial" w:cs="Arial"/>
          <w:spacing w:val="-1"/>
        </w:rPr>
        <w:t>l</w:t>
      </w:r>
      <w:r w:rsidRPr="00354525">
        <w:rPr>
          <w:rFonts w:ascii="Arial" w:eastAsia="Arial" w:hAnsi="Arial" w:cs="Arial"/>
        </w:rPr>
        <w:t>l</w:t>
      </w:r>
      <w:r w:rsidRPr="00354525">
        <w:rPr>
          <w:rFonts w:ascii="Arial" w:eastAsia="Arial" w:hAnsi="Arial" w:cs="Arial"/>
          <w:spacing w:val="30"/>
        </w:rPr>
        <w:t xml:space="preserve"> </w:t>
      </w:r>
      <w:r w:rsidRPr="00354525">
        <w:rPr>
          <w:rFonts w:ascii="Arial" w:eastAsia="Arial" w:hAnsi="Arial" w:cs="Arial"/>
        </w:rPr>
        <w:t>a</w:t>
      </w:r>
      <w:r w:rsidRPr="00354525">
        <w:rPr>
          <w:rFonts w:ascii="Arial" w:eastAsia="Arial" w:hAnsi="Arial" w:cs="Arial"/>
          <w:spacing w:val="2"/>
        </w:rPr>
        <w:t>n</w:t>
      </w:r>
      <w:r w:rsidRPr="00354525">
        <w:rPr>
          <w:rFonts w:ascii="Arial" w:eastAsia="Arial" w:hAnsi="Arial" w:cs="Arial"/>
        </w:rPr>
        <w:t>y</w:t>
      </w:r>
      <w:r w:rsidRPr="00354525">
        <w:rPr>
          <w:rFonts w:ascii="Arial" w:eastAsia="Arial" w:hAnsi="Arial" w:cs="Arial"/>
          <w:spacing w:val="30"/>
        </w:rPr>
        <w:t xml:space="preserve"> </w:t>
      </w:r>
      <w:r w:rsidRPr="00354525">
        <w:rPr>
          <w:rFonts w:ascii="Arial" w:eastAsia="Arial" w:hAnsi="Arial" w:cs="Arial"/>
          <w:spacing w:val="-4"/>
        </w:rPr>
        <w:t>w</w:t>
      </w:r>
      <w:r w:rsidRPr="00354525">
        <w:rPr>
          <w:rFonts w:ascii="Arial" w:eastAsia="Arial" w:hAnsi="Arial" w:cs="Arial"/>
        </w:rPr>
        <w:t>o</w:t>
      </w:r>
      <w:r w:rsidRPr="00354525">
        <w:rPr>
          <w:rFonts w:ascii="Arial" w:eastAsia="Arial" w:hAnsi="Arial" w:cs="Arial"/>
          <w:spacing w:val="1"/>
        </w:rPr>
        <w:t>r</w:t>
      </w:r>
      <w:r w:rsidRPr="00354525">
        <w:rPr>
          <w:rFonts w:ascii="Arial" w:eastAsia="Arial" w:hAnsi="Arial" w:cs="Arial"/>
        </w:rPr>
        <w:t>k</w:t>
      </w:r>
      <w:r w:rsidRPr="00354525">
        <w:rPr>
          <w:rFonts w:ascii="Arial" w:eastAsia="Arial" w:hAnsi="Arial" w:cs="Arial"/>
          <w:spacing w:val="32"/>
        </w:rPr>
        <w:t xml:space="preserve"> </w:t>
      </w:r>
      <w:r w:rsidRPr="00354525">
        <w:rPr>
          <w:rFonts w:ascii="Arial" w:eastAsia="Arial" w:hAnsi="Arial" w:cs="Arial"/>
        </w:rPr>
        <w:t>be</w:t>
      </w:r>
      <w:r w:rsidRPr="00354525">
        <w:rPr>
          <w:rFonts w:ascii="Arial" w:eastAsia="Arial" w:hAnsi="Arial" w:cs="Arial"/>
          <w:spacing w:val="30"/>
        </w:rPr>
        <w:t xml:space="preserve"> </w:t>
      </w:r>
      <w:r w:rsidRPr="00354525">
        <w:rPr>
          <w:rFonts w:ascii="Arial" w:eastAsia="Arial" w:hAnsi="Arial" w:cs="Arial"/>
        </w:rPr>
        <w:t>co</w:t>
      </w:r>
      <w:r w:rsidRPr="00354525">
        <w:rPr>
          <w:rFonts w:ascii="Arial" w:eastAsia="Arial" w:hAnsi="Arial" w:cs="Arial"/>
          <w:spacing w:val="1"/>
        </w:rPr>
        <w:t>mm</w:t>
      </w:r>
      <w:r w:rsidRPr="00354525">
        <w:rPr>
          <w:rFonts w:ascii="Arial" w:eastAsia="Arial" w:hAnsi="Arial" w:cs="Arial"/>
        </w:rPr>
        <w:t>e</w:t>
      </w:r>
      <w:r w:rsidRPr="00354525">
        <w:rPr>
          <w:rFonts w:ascii="Arial" w:eastAsia="Arial" w:hAnsi="Arial" w:cs="Arial"/>
          <w:spacing w:val="-3"/>
        </w:rPr>
        <w:t>n</w:t>
      </w:r>
      <w:r w:rsidRPr="00354525">
        <w:rPr>
          <w:rFonts w:ascii="Arial" w:eastAsia="Arial" w:hAnsi="Arial" w:cs="Arial"/>
        </w:rPr>
        <w:t>ced</w:t>
      </w:r>
      <w:r w:rsidRPr="00354525">
        <w:rPr>
          <w:rFonts w:ascii="Arial" w:eastAsia="Arial" w:hAnsi="Arial" w:cs="Arial"/>
          <w:spacing w:val="30"/>
        </w:rPr>
        <w:t xml:space="preserve"> </w:t>
      </w:r>
      <w:r w:rsidRPr="00354525">
        <w:rPr>
          <w:rFonts w:ascii="Arial" w:eastAsia="Arial" w:hAnsi="Arial" w:cs="Arial"/>
        </w:rPr>
        <w:t>p</w:t>
      </w:r>
      <w:r w:rsidRPr="00354525">
        <w:rPr>
          <w:rFonts w:ascii="Arial" w:eastAsia="Arial" w:hAnsi="Arial" w:cs="Arial"/>
          <w:spacing w:val="1"/>
        </w:rPr>
        <w:t>r</w:t>
      </w:r>
      <w:r w:rsidRPr="00354525">
        <w:rPr>
          <w:rFonts w:ascii="Arial" w:eastAsia="Arial" w:hAnsi="Arial" w:cs="Arial"/>
          <w:spacing w:val="-1"/>
        </w:rPr>
        <w:t>i</w:t>
      </w:r>
      <w:r w:rsidRPr="00354525">
        <w:rPr>
          <w:rFonts w:ascii="Arial" w:eastAsia="Arial" w:hAnsi="Arial" w:cs="Arial"/>
        </w:rPr>
        <w:t>or</w:t>
      </w:r>
      <w:r w:rsidRPr="00354525">
        <w:rPr>
          <w:rFonts w:ascii="Arial" w:eastAsia="Arial" w:hAnsi="Arial" w:cs="Arial"/>
          <w:spacing w:val="31"/>
        </w:rPr>
        <w:t xml:space="preserve"> </w:t>
      </w:r>
      <w:r w:rsidRPr="00354525">
        <w:rPr>
          <w:rFonts w:ascii="Arial" w:eastAsia="Arial" w:hAnsi="Arial" w:cs="Arial"/>
          <w:spacing w:val="1"/>
        </w:rPr>
        <w:t>t</w:t>
      </w:r>
      <w:r w:rsidRPr="00354525">
        <w:rPr>
          <w:rFonts w:ascii="Arial" w:eastAsia="Arial" w:hAnsi="Arial" w:cs="Arial"/>
        </w:rPr>
        <w:t>o</w:t>
      </w:r>
      <w:r w:rsidRPr="00354525">
        <w:rPr>
          <w:rFonts w:ascii="Arial" w:eastAsia="Arial" w:hAnsi="Arial" w:cs="Arial"/>
          <w:spacing w:val="30"/>
        </w:rPr>
        <w:t xml:space="preserve"> </w:t>
      </w:r>
      <w:r w:rsidRPr="00354525">
        <w:rPr>
          <w:rFonts w:ascii="Arial" w:eastAsia="Arial" w:hAnsi="Arial" w:cs="Arial"/>
          <w:spacing w:val="1"/>
        </w:rPr>
        <w:t>r</w:t>
      </w:r>
      <w:r w:rsidRPr="00354525">
        <w:rPr>
          <w:rFonts w:ascii="Arial" w:eastAsia="Arial" w:hAnsi="Arial" w:cs="Arial"/>
        </w:rPr>
        <w:t>ece</w:t>
      </w:r>
      <w:r w:rsidRPr="00354525">
        <w:rPr>
          <w:rFonts w:ascii="Arial" w:eastAsia="Arial" w:hAnsi="Arial" w:cs="Arial"/>
          <w:spacing w:val="-1"/>
        </w:rPr>
        <w:t>i</w:t>
      </w:r>
      <w:r w:rsidRPr="00354525">
        <w:rPr>
          <w:rFonts w:ascii="Arial" w:eastAsia="Arial" w:hAnsi="Arial" w:cs="Arial"/>
        </w:rPr>
        <w:t>pt</w:t>
      </w:r>
      <w:r w:rsidRPr="00354525">
        <w:rPr>
          <w:rFonts w:ascii="Arial" w:eastAsia="Arial" w:hAnsi="Arial" w:cs="Arial"/>
          <w:spacing w:val="31"/>
        </w:rPr>
        <w:t xml:space="preserve"> </w:t>
      </w:r>
      <w:r w:rsidRPr="00354525">
        <w:rPr>
          <w:rFonts w:ascii="Arial" w:eastAsia="Arial" w:hAnsi="Arial" w:cs="Arial"/>
          <w:spacing w:val="-3"/>
        </w:rPr>
        <w:t>o</w:t>
      </w:r>
      <w:r w:rsidRPr="00354525">
        <w:rPr>
          <w:rFonts w:ascii="Arial" w:eastAsia="Arial" w:hAnsi="Arial" w:cs="Arial"/>
        </w:rPr>
        <w:t xml:space="preserve">f </w:t>
      </w:r>
      <w:r w:rsidRPr="00354525">
        <w:rPr>
          <w:rFonts w:ascii="Arial" w:eastAsia="Arial" w:hAnsi="Arial" w:cs="Arial"/>
          <w:spacing w:val="1"/>
        </w:rPr>
        <w:t>f</w:t>
      </w:r>
      <w:r w:rsidRPr="00354525">
        <w:rPr>
          <w:rFonts w:ascii="Arial" w:eastAsia="Arial" w:hAnsi="Arial" w:cs="Arial"/>
        </w:rPr>
        <w:t>o</w:t>
      </w:r>
      <w:r w:rsidRPr="00354525">
        <w:rPr>
          <w:rFonts w:ascii="Arial" w:eastAsia="Arial" w:hAnsi="Arial" w:cs="Arial"/>
          <w:spacing w:val="-2"/>
        </w:rPr>
        <w:t>r</w:t>
      </w:r>
      <w:r w:rsidRPr="00354525">
        <w:rPr>
          <w:rFonts w:ascii="Arial" w:eastAsia="Arial" w:hAnsi="Arial" w:cs="Arial"/>
          <w:spacing w:val="1"/>
        </w:rPr>
        <w:t>m</w:t>
      </w:r>
      <w:r w:rsidRPr="00354525">
        <w:rPr>
          <w:rFonts w:ascii="Arial" w:eastAsia="Arial" w:hAnsi="Arial" w:cs="Arial"/>
        </w:rPr>
        <w:t>al no</w:t>
      </w:r>
      <w:r w:rsidRPr="00354525">
        <w:rPr>
          <w:rFonts w:ascii="Arial" w:eastAsia="Arial" w:hAnsi="Arial" w:cs="Arial"/>
          <w:spacing w:val="1"/>
        </w:rPr>
        <w:t>t</w:t>
      </w:r>
      <w:r w:rsidRPr="00354525">
        <w:rPr>
          <w:rFonts w:ascii="Arial" w:eastAsia="Arial" w:hAnsi="Arial" w:cs="Arial"/>
          <w:spacing w:val="-1"/>
        </w:rPr>
        <w:t>i</w:t>
      </w:r>
      <w:r w:rsidRPr="00354525">
        <w:rPr>
          <w:rFonts w:ascii="Arial" w:eastAsia="Arial" w:hAnsi="Arial" w:cs="Arial"/>
        </w:rPr>
        <w:t>ce</w:t>
      </w:r>
      <w:r w:rsidRPr="00354525">
        <w:rPr>
          <w:rFonts w:ascii="Arial" w:eastAsia="Arial" w:hAnsi="Arial" w:cs="Arial"/>
          <w:spacing w:val="-2"/>
        </w:rPr>
        <w:t xml:space="preserve"> </w:t>
      </w:r>
      <w:r w:rsidRPr="00354525">
        <w:rPr>
          <w:rFonts w:ascii="Arial" w:eastAsia="Arial" w:hAnsi="Arial" w:cs="Arial"/>
          <w:spacing w:val="-3"/>
        </w:rPr>
        <w:t>o</w:t>
      </w:r>
      <w:r w:rsidRPr="00354525">
        <w:rPr>
          <w:rFonts w:ascii="Arial" w:eastAsia="Arial" w:hAnsi="Arial" w:cs="Arial"/>
        </w:rPr>
        <w:t>f</w:t>
      </w:r>
      <w:r w:rsidRPr="00354525">
        <w:rPr>
          <w:rFonts w:ascii="Arial" w:eastAsia="Arial" w:hAnsi="Arial" w:cs="Arial"/>
          <w:spacing w:val="2"/>
        </w:rPr>
        <w:t xml:space="preserve"> </w:t>
      </w:r>
      <w:r w:rsidRPr="00354525">
        <w:rPr>
          <w:rFonts w:ascii="Arial" w:eastAsia="Arial" w:hAnsi="Arial" w:cs="Arial"/>
        </w:rPr>
        <w:t>a</w:t>
      </w:r>
      <w:r w:rsidRPr="00354525">
        <w:rPr>
          <w:rFonts w:ascii="Arial" w:eastAsia="Arial" w:hAnsi="Arial" w:cs="Arial"/>
          <w:spacing w:val="-4"/>
        </w:rPr>
        <w:t>w</w:t>
      </w:r>
      <w:r w:rsidRPr="00354525">
        <w:rPr>
          <w:rFonts w:ascii="Arial" w:eastAsia="Arial" w:hAnsi="Arial" w:cs="Arial"/>
        </w:rPr>
        <w:t>a</w:t>
      </w:r>
      <w:r w:rsidRPr="00354525">
        <w:rPr>
          <w:rFonts w:ascii="Arial" w:eastAsia="Arial" w:hAnsi="Arial" w:cs="Arial"/>
          <w:spacing w:val="1"/>
        </w:rPr>
        <w:t>r</w:t>
      </w:r>
      <w:r w:rsidRPr="00354525">
        <w:rPr>
          <w:rFonts w:ascii="Arial" w:eastAsia="Arial" w:hAnsi="Arial" w:cs="Arial"/>
        </w:rPr>
        <w:t>d</w:t>
      </w:r>
      <w:r w:rsidRPr="00354525">
        <w:rPr>
          <w:rFonts w:ascii="Arial" w:eastAsia="Arial" w:hAnsi="Arial" w:cs="Arial"/>
          <w:spacing w:val="1"/>
        </w:rPr>
        <w:t xml:space="preserve"> </w:t>
      </w:r>
      <w:r w:rsidRPr="00354525">
        <w:rPr>
          <w:rFonts w:ascii="Arial" w:eastAsia="Arial" w:hAnsi="Arial" w:cs="Arial"/>
          <w:spacing w:val="-3"/>
        </w:rPr>
        <w:t>b</w:t>
      </w:r>
      <w:r w:rsidRPr="00354525">
        <w:rPr>
          <w:rFonts w:ascii="Arial" w:eastAsia="Arial" w:hAnsi="Arial" w:cs="Arial"/>
        </w:rPr>
        <w:t>y</w:t>
      </w:r>
      <w:r w:rsidRPr="00354525">
        <w:rPr>
          <w:rFonts w:ascii="Arial" w:eastAsia="Arial" w:hAnsi="Arial" w:cs="Arial"/>
          <w:spacing w:val="-1"/>
        </w:rPr>
        <w:t xml:space="preserve"> </w:t>
      </w:r>
      <w:r w:rsidRPr="00354525">
        <w:rPr>
          <w:rFonts w:ascii="Arial" w:eastAsia="Arial" w:hAnsi="Arial" w:cs="Arial"/>
          <w:spacing w:val="1"/>
        </w:rPr>
        <w:t>t</w:t>
      </w:r>
      <w:r w:rsidRPr="00354525">
        <w:rPr>
          <w:rFonts w:ascii="Arial" w:eastAsia="Arial" w:hAnsi="Arial" w:cs="Arial"/>
        </w:rPr>
        <w:t>he</w:t>
      </w:r>
      <w:r w:rsidRPr="00354525">
        <w:rPr>
          <w:rFonts w:ascii="Arial" w:eastAsia="Arial" w:hAnsi="Arial" w:cs="Arial"/>
          <w:spacing w:val="1"/>
        </w:rPr>
        <w:t xml:space="preserve"> </w:t>
      </w:r>
      <w:r w:rsidRPr="00354525">
        <w:rPr>
          <w:rFonts w:ascii="Arial" w:eastAsia="Arial" w:hAnsi="Arial" w:cs="Arial"/>
          <w:spacing w:val="-1"/>
        </w:rPr>
        <w:t>D</w:t>
      </w:r>
      <w:r w:rsidRPr="00354525">
        <w:rPr>
          <w:rFonts w:ascii="Arial" w:eastAsia="Arial" w:hAnsi="Arial" w:cs="Arial"/>
        </w:rPr>
        <w:t>epa</w:t>
      </w:r>
      <w:r w:rsidRPr="00354525">
        <w:rPr>
          <w:rFonts w:ascii="Arial" w:eastAsia="Arial" w:hAnsi="Arial" w:cs="Arial"/>
          <w:spacing w:val="-2"/>
        </w:rPr>
        <w:t>r</w:t>
      </w:r>
      <w:r w:rsidRPr="00354525">
        <w:rPr>
          <w:rFonts w:ascii="Arial" w:eastAsia="Arial" w:hAnsi="Arial" w:cs="Arial"/>
          <w:spacing w:val="1"/>
        </w:rPr>
        <w:t>tm</w:t>
      </w:r>
      <w:r w:rsidRPr="00354525">
        <w:rPr>
          <w:rFonts w:ascii="Arial" w:eastAsia="Arial" w:hAnsi="Arial" w:cs="Arial"/>
        </w:rPr>
        <w:t>e</w:t>
      </w:r>
      <w:r w:rsidRPr="00354525">
        <w:rPr>
          <w:rFonts w:ascii="Arial" w:eastAsia="Arial" w:hAnsi="Arial" w:cs="Arial"/>
          <w:spacing w:val="-3"/>
        </w:rPr>
        <w:t>n</w:t>
      </w:r>
      <w:r w:rsidRPr="00354525">
        <w:rPr>
          <w:rFonts w:ascii="Arial" w:eastAsia="Arial" w:hAnsi="Arial" w:cs="Arial"/>
          <w:spacing w:val="1"/>
        </w:rPr>
        <w:t>t</w:t>
      </w:r>
      <w:r w:rsidRPr="00354525">
        <w:rPr>
          <w:rFonts w:ascii="Arial" w:eastAsia="Arial" w:hAnsi="Arial" w:cs="Arial"/>
        </w:rPr>
        <w:t>.</w:t>
      </w:r>
    </w:p>
    <w:p w14:paraId="7F9B6A26" w14:textId="77777777" w:rsidR="00F6554F" w:rsidRPr="00354525" w:rsidRDefault="00F6554F" w:rsidP="00BC001C">
      <w:pPr>
        <w:spacing w:after="0" w:line="240" w:lineRule="auto"/>
        <w:rPr>
          <w:rFonts w:ascii="Arial" w:hAnsi="Arial" w:cs="Arial"/>
        </w:rPr>
      </w:pPr>
    </w:p>
    <w:p w14:paraId="7606C724" w14:textId="5E630236" w:rsidR="00710D19" w:rsidRPr="00354525" w:rsidRDefault="00A47241" w:rsidP="00BC001C">
      <w:pPr>
        <w:spacing w:after="0" w:line="240" w:lineRule="auto"/>
        <w:rPr>
          <w:rFonts w:ascii="Arial" w:hAnsi="Arial" w:cs="Arial"/>
          <w:color w:val="FF0000"/>
        </w:rPr>
      </w:pPr>
      <w:r w:rsidRPr="00354525">
        <w:rPr>
          <w:rFonts w:ascii="Arial" w:hAnsi="Arial" w:cs="Arial"/>
        </w:rPr>
        <w:t>Th</w:t>
      </w:r>
      <w:r w:rsidR="00CE1FA5" w:rsidRPr="00354525">
        <w:rPr>
          <w:rFonts w:ascii="Arial" w:hAnsi="Arial" w:cs="Arial"/>
        </w:rPr>
        <w:t>e Contractor shall prepare and submit a complete, detailed, signed Progres</w:t>
      </w:r>
      <w:r w:rsidR="00FE1D6A" w:rsidRPr="00354525">
        <w:rPr>
          <w:rFonts w:ascii="Arial" w:hAnsi="Arial" w:cs="Arial"/>
        </w:rPr>
        <w:t>s</w:t>
      </w:r>
      <w:r w:rsidR="00CE1FA5" w:rsidRPr="00354525">
        <w:rPr>
          <w:rFonts w:ascii="Arial" w:hAnsi="Arial" w:cs="Arial"/>
        </w:rPr>
        <w:t xml:space="preserve"> Schedule to the Engineer.  </w:t>
      </w:r>
    </w:p>
    <w:p w14:paraId="55190C64" w14:textId="0F4D4FE0" w:rsidR="00EA3CD2" w:rsidRPr="00354525" w:rsidRDefault="00EA3CD2" w:rsidP="00BC001C">
      <w:pPr>
        <w:spacing w:after="0" w:line="240" w:lineRule="auto"/>
        <w:rPr>
          <w:rFonts w:ascii="Arial" w:hAnsi="Arial" w:cs="Arial"/>
          <w:b/>
          <w:i/>
          <w:color w:val="FF0000"/>
        </w:rPr>
      </w:pPr>
    </w:p>
    <w:p w14:paraId="58A2AB7B" w14:textId="4BDD9FAE" w:rsidR="00EA3CD2" w:rsidRPr="00354525" w:rsidRDefault="00637903" w:rsidP="00BC001C">
      <w:pPr>
        <w:spacing w:line="240" w:lineRule="auto"/>
        <w:jc w:val="both"/>
        <w:rPr>
          <w:rFonts w:ascii="Arial" w:hAnsi="Arial" w:cs="Arial"/>
          <w:b/>
          <w:color w:val="FF0000"/>
        </w:rPr>
      </w:pPr>
      <w:r w:rsidRPr="00354525">
        <w:rPr>
          <w:rFonts w:ascii="Arial" w:hAnsi="Arial" w:cs="Arial"/>
          <w:b/>
          <w:color w:val="FF0000"/>
        </w:rPr>
        <w:t xml:space="preserve">(Option 1) </w:t>
      </w:r>
      <w:r w:rsidR="00EA3CD2" w:rsidRPr="00354525">
        <w:rPr>
          <w:rFonts w:ascii="Arial" w:hAnsi="Arial" w:cs="Arial"/>
          <w:b/>
          <w:color w:val="FF0000"/>
        </w:rPr>
        <w:t>Work/Calendar</w:t>
      </w:r>
      <w:r w:rsidR="00CC12E4" w:rsidRPr="00354525">
        <w:rPr>
          <w:rFonts w:ascii="Arial" w:hAnsi="Arial" w:cs="Arial"/>
          <w:b/>
          <w:color w:val="FF0000"/>
        </w:rPr>
        <w:t xml:space="preserve"> (pick one)</w:t>
      </w:r>
      <w:r w:rsidR="00EA3CD2" w:rsidRPr="00354525">
        <w:rPr>
          <w:rFonts w:ascii="Arial" w:hAnsi="Arial" w:cs="Arial"/>
          <w:b/>
          <w:color w:val="FF0000"/>
        </w:rPr>
        <w:t xml:space="preserve"> days language:</w:t>
      </w:r>
    </w:p>
    <w:p w14:paraId="61EE3147" w14:textId="0244DB95" w:rsidR="00EA3CD2" w:rsidRPr="00354525" w:rsidRDefault="00EA3CD2" w:rsidP="00BC001C">
      <w:pPr>
        <w:spacing w:after="0" w:line="240" w:lineRule="auto"/>
        <w:jc w:val="both"/>
        <w:rPr>
          <w:rFonts w:ascii="Arial" w:hAnsi="Arial" w:cs="Arial"/>
          <w:color w:val="00B0F0"/>
        </w:rPr>
      </w:pPr>
      <w:r w:rsidRPr="00354525">
        <w:rPr>
          <w:rFonts w:ascii="Arial" w:hAnsi="Arial" w:cs="Arial"/>
          <w:color w:val="00B0F0"/>
        </w:rPr>
        <w:t xml:space="preserve">The entire project must be completed within </w:t>
      </w:r>
      <w:r w:rsidRPr="00354525">
        <w:rPr>
          <w:rFonts w:ascii="Arial" w:hAnsi="Arial" w:cs="Arial"/>
          <w:b/>
          <w:color w:val="00B0F0"/>
          <w:highlight w:val="yellow"/>
        </w:rPr>
        <w:t>XX</w:t>
      </w:r>
      <w:r w:rsidRPr="00354525">
        <w:rPr>
          <w:rFonts w:ascii="Arial" w:hAnsi="Arial" w:cs="Arial"/>
          <w:color w:val="00B0F0"/>
          <w:highlight w:val="yellow"/>
        </w:rPr>
        <w:t xml:space="preserve"> work / calendar </w:t>
      </w:r>
      <w:r w:rsidRPr="00354525">
        <w:rPr>
          <w:rFonts w:ascii="Arial" w:hAnsi="Arial" w:cs="Arial"/>
          <w:color w:val="00B0F0"/>
        </w:rPr>
        <w:t xml:space="preserve">days.  </w:t>
      </w:r>
      <w:r w:rsidRPr="00354525">
        <w:rPr>
          <w:rFonts w:ascii="Arial" w:hAnsi="Arial" w:cs="Arial"/>
          <w:color w:val="00B0F0"/>
          <w:highlight w:val="yellow"/>
        </w:rPr>
        <w:t>Work / Calendar</w:t>
      </w:r>
      <w:r w:rsidRPr="00354525">
        <w:rPr>
          <w:rFonts w:ascii="Arial" w:hAnsi="Arial" w:cs="Arial"/>
          <w:color w:val="00B0F0"/>
        </w:rPr>
        <w:t xml:space="preserve"> days will be charged on the date work starts, or on the date designated as the starting date in the Progress Schedule whichever occurs earlier.</w:t>
      </w:r>
    </w:p>
    <w:p w14:paraId="5D9AAC76" w14:textId="77777777" w:rsidR="00BC001C" w:rsidRPr="00354525" w:rsidRDefault="00BC001C" w:rsidP="00BC001C">
      <w:pPr>
        <w:spacing w:after="0" w:line="240" w:lineRule="auto"/>
        <w:jc w:val="both"/>
        <w:rPr>
          <w:rFonts w:ascii="Arial" w:hAnsi="Arial" w:cs="Arial"/>
          <w:b/>
          <w:color w:val="FF0000"/>
        </w:rPr>
      </w:pPr>
    </w:p>
    <w:p w14:paraId="3E72633F" w14:textId="78816A73" w:rsidR="00EA3CD2" w:rsidRPr="00354525" w:rsidRDefault="00637903" w:rsidP="00BC001C">
      <w:pPr>
        <w:spacing w:after="0" w:line="240" w:lineRule="auto"/>
        <w:jc w:val="both"/>
        <w:rPr>
          <w:rFonts w:ascii="Arial" w:hAnsi="Arial" w:cs="Arial"/>
          <w:b/>
          <w:color w:val="FF0000"/>
        </w:rPr>
      </w:pPr>
      <w:r w:rsidRPr="00354525">
        <w:rPr>
          <w:rFonts w:ascii="Arial" w:hAnsi="Arial" w:cs="Arial"/>
          <w:b/>
          <w:color w:val="FF0000"/>
        </w:rPr>
        <w:t xml:space="preserve">(Option 2) </w:t>
      </w:r>
      <w:r w:rsidR="00EA3CD2" w:rsidRPr="00354525">
        <w:rPr>
          <w:rFonts w:ascii="Arial" w:hAnsi="Arial" w:cs="Arial"/>
          <w:b/>
          <w:color w:val="FF0000"/>
        </w:rPr>
        <w:t>Calendar date language; only use applicable examples; avoid repetition of dates:</w:t>
      </w:r>
    </w:p>
    <w:p w14:paraId="17DDA601" w14:textId="77777777" w:rsidR="00BC001C" w:rsidRPr="00354525" w:rsidRDefault="00BC001C" w:rsidP="00BC001C">
      <w:pPr>
        <w:spacing w:after="0" w:line="240" w:lineRule="auto"/>
        <w:jc w:val="both"/>
        <w:rPr>
          <w:rFonts w:ascii="Arial" w:hAnsi="Arial" w:cs="Arial"/>
          <w:b/>
          <w:color w:val="FF0000"/>
        </w:rPr>
      </w:pPr>
    </w:p>
    <w:p w14:paraId="1724A544" w14:textId="2AD7BECE" w:rsidR="00EA3CD2" w:rsidRPr="00354525" w:rsidRDefault="00EA3CD2" w:rsidP="00BC001C">
      <w:pPr>
        <w:spacing w:line="240" w:lineRule="auto"/>
        <w:jc w:val="both"/>
        <w:rPr>
          <w:rFonts w:ascii="Arial" w:hAnsi="Arial" w:cs="Arial"/>
          <w:color w:val="00B0F0"/>
        </w:rPr>
      </w:pPr>
      <w:r w:rsidRPr="00354525">
        <w:rPr>
          <w:rFonts w:ascii="Arial" w:hAnsi="Arial" w:cs="Arial"/>
          <w:color w:val="00B0F0"/>
        </w:rPr>
        <w:t xml:space="preserve">All contract work for </w:t>
      </w:r>
      <w:r w:rsidRPr="00354525">
        <w:rPr>
          <w:rFonts w:ascii="Arial" w:hAnsi="Arial" w:cs="Arial"/>
          <w:b/>
          <w:color w:val="00B0F0"/>
          <w:highlight w:val="yellow"/>
        </w:rPr>
        <w:t>Stage X</w:t>
      </w:r>
      <w:r w:rsidRPr="00354525">
        <w:rPr>
          <w:rFonts w:ascii="Arial" w:hAnsi="Arial" w:cs="Arial"/>
          <w:color w:val="00B0F0"/>
        </w:rPr>
        <w:t xml:space="preserve"> must be complete and the </w:t>
      </w:r>
      <w:r w:rsidRPr="00354525">
        <w:rPr>
          <w:rFonts w:ascii="Arial" w:hAnsi="Arial" w:cs="Arial"/>
          <w:color w:val="00B0F0"/>
          <w:highlight w:val="yellow"/>
        </w:rPr>
        <w:t>road/bridge</w:t>
      </w:r>
      <w:r w:rsidRPr="00354525">
        <w:rPr>
          <w:rFonts w:ascii="Arial" w:hAnsi="Arial" w:cs="Arial"/>
          <w:color w:val="00B0F0"/>
        </w:rPr>
        <w:t xml:space="preserve"> fully open to traffic by the interim completion date of </w:t>
      </w:r>
      <w:r w:rsidRPr="00354525">
        <w:rPr>
          <w:rFonts w:ascii="Arial" w:hAnsi="Arial" w:cs="Arial"/>
          <w:b/>
          <w:color w:val="00B0F0"/>
          <w:highlight w:val="yellow"/>
        </w:rPr>
        <w:t>Month, Day, Year</w:t>
      </w:r>
      <w:r w:rsidRPr="00354525">
        <w:rPr>
          <w:rFonts w:ascii="Arial" w:hAnsi="Arial" w:cs="Arial"/>
          <w:color w:val="00B0F0"/>
        </w:rPr>
        <w:t>.</w:t>
      </w:r>
    </w:p>
    <w:p w14:paraId="2D741024" w14:textId="31BFBA2E" w:rsidR="00EA3CD2" w:rsidRPr="00354525" w:rsidRDefault="00EA3CD2" w:rsidP="00BC001C">
      <w:pPr>
        <w:spacing w:line="240" w:lineRule="auto"/>
        <w:rPr>
          <w:rFonts w:ascii="Arial" w:hAnsi="Arial" w:cs="Arial"/>
          <w:color w:val="00B0F0"/>
        </w:rPr>
      </w:pPr>
      <w:r w:rsidRPr="00354525">
        <w:rPr>
          <w:rFonts w:ascii="Arial" w:hAnsi="Arial" w:cs="Arial"/>
          <w:color w:val="00B0F0"/>
        </w:rPr>
        <w:t xml:space="preserve">The project must be completely open to traffic by the open to traffic date of </w:t>
      </w:r>
      <w:r w:rsidRPr="00354525">
        <w:rPr>
          <w:rFonts w:ascii="Arial" w:hAnsi="Arial" w:cs="Arial"/>
          <w:b/>
          <w:color w:val="00B0F0"/>
          <w:highlight w:val="yellow"/>
        </w:rPr>
        <w:t>Month, Day, Year</w:t>
      </w:r>
      <w:r w:rsidRPr="00354525">
        <w:rPr>
          <w:rFonts w:ascii="Arial" w:hAnsi="Arial" w:cs="Arial"/>
          <w:color w:val="00B0F0"/>
        </w:rPr>
        <w:t>.</w:t>
      </w:r>
    </w:p>
    <w:p w14:paraId="2C67CBB3" w14:textId="77777777" w:rsidR="00EA3CD2" w:rsidRPr="00354525" w:rsidRDefault="00EA3CD2" w:rsidP="00BC001C">
      <w:pPr>
        <w:spacing w:line="240" w:lineRule="auto"/>
        <w:rPr>
          <w:rFonts w:ascii="Arial" w:hAnsi="Arial" w:cs="Arial"/>
          <w:color w:val="00B0F0"/>
        </w:rPr>
      </w:pPr>
      <w:r w:rsidRPr="00354525">
        <w:rPr>
          <w:rFonts w:ascii="Arial" w:hAnsi="Arial" w:cs="Arial"/>
          <w:color w:val="00B0F0"/>
        </w:rPr>
        <w:t xml:space="preserve">The entire project must be completed by the final completion date of </w:t>
      </w:r>
      <w:r w:rsidRPr="00354525">
        <w:rPr>
          <w:rFonts w:ascii="Arial" w:hAnsi="Arial" w:cs="Arial"/>
          <w:b/>
          <w:color w:val="00B0F0"/>
          <w:highlight w:val="yellow"/>
        </w:rPr>
        <w:t>Month, Day, Year</w:t>
      </w:r>
      <w:r w:rsidRPr="00354525">
        <w:rPr>
          <w:rFonts w:ascii="Arial" w:hAnsi="Arial" w:cs="Arial"/>
          <w:color w:val="00B0F0"/>
        </w:rPr>
        <w:t>.</w:t>
      </w:r>
    </w:p>
    <w:p w14:paraId="7B0EF9E3" w14:textId="54503006" w:rsidR="000802BC" w:rsidRPr="00354525" w:rsidRDefault="000802BC" w:rsidP="00BC001C">
      <w:pPr>
        <w:spacing w:after="0" w:line="240" w:lineRule="auto"/>
        <w:jc w:val="both"/>
        <w:rPr>
          <w:rFonts w:ascii="Arial" w:hAnsi="Arial" w:cs="Arial"/>
        </w:rPr>
      </w:pPr>
      <w:bookmarkStart w:id="0" w:name="_Hlk496081949"/>
      <w:r w:rsidRPr="00354525">
        <w:rPr>
          <w:rFonts w:ascii="Arial" w:hAnsi="Arial" w:cs="Arial"/>
        </w:rPr>
        <w:t>Unless specific pay items are provided in the contract any extra costs incurred by the Contractor due to cold-weather protection and winter grading will not be paid for separately but will be included in the payment of other pay items in the contract.</w:t>
      </w:r>
    </w:p>
    <w:p w14:paraId="6ACDD6D4" w14:textId="77777777" w:rsidR="000802BC" w:rsidRPr="00354525" w:rsidRDefault="000802BC" w:rsidP="00BC001C">
      <w:pPr>
        <w:spacing w:after="0" w:line="240" w:lineRule="auto"/>
        <w:jc w:val="both"/>
        <w:rPr>
          <w:rFonts w:ascii="Arial" w:hAnsi="Arial" w:cs="Arial"/>
        </w:rPr>
      </w:pPr>
    </w:p>
    <w:p w14:paraId="2DA51642" w14:textId="42550A5D" w:rsidR="00710D19" w:rsidRPr="00354525" w:rsidRDefault="00E10163" w:rsidP="00BC001C">
      <w:pPr>
        <w:spacing w:after="0" w:line="240" w:lineRule="auto"/>
        <w:jc w:val="both"/>
        <w:rPr>
          <w:rFonts w:ascii="Arial" w:hAnsi="Arial" w:cs="Arial"/>
        </w:rPr>
      </w:pPr>
      <w:r w:rsidRPr="00354525">
        <w:rPr>
          <w:rFonts w:ascii="Arial" w:hAnsi="Arial" w:cs="Arial"/>
        </w:rPr>
        <w:t>After award and prior to the start of work, the Contractor must attend a preconstruction meeting with the Engineer. The Engineer will determine the day, time and place for the preconstruction meeting. The meeting will be conducted after project award and may be rescheduled if there are delays in the award of the project.</w:t>
      </w:r>
      <w:bookmarkEnd w:id="0"/>
    </w:p>
    <w:p w14:paraId="537B59F1" w14:textId="77777777" w:rsidR="00E15DDB" w:rsidRPr="00354525" w:rsidRDefault="00E15DDB" w:rsidP="00BC001C">
      <w:pPr>
        <w:spacing w:after="0" w:line="240" w:lineRule="auto"/>
        <w:jc w:val="both"/>
        <w:rPr>
          <w:rFonts w:ascii="Arial" w:hAnsi="Arial" w:cs="Arial"/>
        </w:rPr>
      </w:pPr>
    </w:p>
    <w:p w14:paraId="3153A171" w14:textId="518D4757" w:rsidR="00710D19" w:rsidRPr="00354525" w:rsidRDefault="00580843" w:rsidP="00BC001C">
      <w:pPr>
        <w:spacing w:after="0" w:line="240" w:lineRule="auto"/>
        <w:rPr>
          <w:rFonts w:ascii="Arial" w:eastAsia="Arial" w:hAnsi="Arial" w:cs="Arial"/>
        </w:rPr>
      </w:pPr>
      <w:r w:rsidRPr="00354525">
        <w:rPr>
          <w:rFonts w:ascii="Arial" w:eastAsia="Arial" w:hAnsi="Arial" w:cs="Arial"/>
          <w:spacing w:val="2"/>
        </w:rPr>
        <w:t>T</w:t>
      </w:r>
      <w:r w:rsidRPr="00354525">
        <w:rPr>
          <w:rFonts w:ascii="Arial" w:eastAsia="Arial" w:hAnsi="Arial" w:cs="Arial"/>
        </w:rPr>
        <w:t>he</w:t>
      </w:r>
      <w:r w:rsidRPr="00354525">
        <w:rPr>
          <w:rFonts w:ascii="Arial" w:eastAsia="Arial" w:hAnsi="Arial" w:cs="Arial"/>
          <w:spacing w:val="1"/>
        </w:rPr>
        <w:t xml:space="preserve"> </w:t>
      </w:r>
      <w:r w:rsidRPr="00354525">
        <w:rPr>
          <w:rFonts w:ascii="Arial" w:eastAsia="Arial" w:hAnsi="Arial" w:cs="Arial"/>
        </w:rPr>
        <w:t>n</w:t>
      </w:r>
      <w:r w:rsidRPr="00354525">
        <w:rPr>
          <w:rFonts w:ascii="Arial" w:eastAsia="Arial" w:hAnsi="Arial" w:cs="Arial"/>
          <w:spacing w:val="-3"/>
        </w:rPr>
        <w:t>a</w:t>
      </w:r>
      <w:r w:rsidRPr="00354525">
        <w:rPr>
          <w:rFonts w:ascii="Arial" w:eastAsia="Arial" w:hAnsi="Arial" w:cs="Arial"/>
          <w:spacing w:val="1"/>
        </w:rPr>
        <w:t>m</w:t>
      </w:r>
      <w:r w:rsidRPr="00354525">
        <w:rPr>
          <w:rFonts w:ascii="Arial" w:eastAsia="Arial" w:hAnsi="Arial" w:cs="Arial"/>
        </w:rPr>
        <w:t>ed</w:t>
      </w:r>
      <w:r w:rsidRPr="00354525">
        <w:rPr>
          <w:rFonts w:ascii="Arial" w:eastAsia="Arial" w:hAnsi="Arial" w:cs="Arial"/>
          <w:spacing w:val="-2"/>
        </w:rPr>
        <w:t xml:space="preserve"> </w:t>
      </w:r>
      <w:r w:rsidRPr="00354525">
        <w:rPr>
          <w:rFonts w:ascii="Arial" w:eastAsia="Arial" w:hAnsi="Arial" w:cs="Arial"/>
        </w:rPr>
        <w:t>subcon</w:t>
      </w:r>
      <w:r w:rsidRPr="00354525">
        <w:rPr>
          <w:rFonts w:ascii="Arial" w:eastAsia="Arial" w:hAnsi="Arial" w:cs="Arial"/>
          <w:spacing w:val="-1"/>
        </w:rPr>
        <w:t>t</w:t>
      </w:r>
      <w:r w:rsidRPr="00354525">
        <w:rPr>
          <w:rFonts w:ascii="Arial" w:eastAsia="Arial" w:hAnsi="Arial" w:cs="Arial"/>
          <w:spacing w:val="1"/>
        </w:rPr>
        <w:t>r</w:t>
      </w:r>
      <w:r w:rsidRPr="00354525">
        <w:rPr>
          <w:rFonts w:ascii="Arial" w:eastAsia="Arial" w:hAnsi="Arial" w:cs="Arial"/>
        </w:rPr>
        <w:t>a</w:t>
      </w:r>
      <w:r w:rsidRPr="00354525">
        <w:rPr>
          <w:rFonts w:ascii="Arial" w:eastAsia="Arial" w:hAnsi="Arial" w:cs="Arial"/>
          <w:spacing w:val="-2"/>
        </w:rPr>
        <w:t>c</w:t>
      </w:r>
      <w:r w:rsidRPr="00354525">
        <w:rPr>
          <w:rFonts w:ascii="Arial" w:eastAsia="Arial" w:hAnsi="Arial" w:cs="Arial"/>
          <w:spacing w:val="1"/>
        </w:rPr>
        <w:t>t</w:t>
      </w:r>
      <w:r w:rsidRPr="00354525">
        <w:rPr>
          <w:rFonts w:ascii="Arial" w:eastAsia="Arial" w:hAnsi="Arial" w:cs="Arial"/>
          <w:spacing w:val="-3"/>
        </w:rPr>
        <w:t>o</w:t>
      </w:r>
      <w:r w:rsidRPr="00354525">
        <w:rPr>
          <w:rFonts w:ascii="Arial" w:eastAsia="Arial" w:hAnsi="Arial" w:cs="Arial"/>
          <w:spacing w:val="1"/>
        </w:rPr>
        <w:t>r(</w:t>
      </w:r>
      <w:r w:rsidRPr="00354525">
        <w:rPr>
          <w:rFonts w:ascii="Arial" w:eastAsia="Arial" w:hAnsi="Arial" w:cs="Arial"/>
          <w:spacing w:val="-2"/>
        </w:rPr>
        <w:t>s</w:t>
      </w:r>
      <w:r w:rsidRPr="00354525">
        <w:rPr>
          <w:rFonts w:ascii="Arial" w:eastAsia="Arial" w:hAnsi="Arial" w:cs="Arial"/>
        </w:rPr>
        <w:t xml:space="preserve">) </w:t>
      </w:r>
      <w:r w:rsidRPr="00354525">
        <w:rPr>
          <w:rFonts w:ascii="Arial" w:eastAsia="Arial" w:hAnsi="Arial" w:cs="Arial"/>
          <w:spacing w:val="3"/>
        </w:rPr>
        <w:t>f</w:t>
      </w:r>
      <w:r w:rsidRPr="00354525">
        <w:rPr>
          <w:rFonts w:ascii="Arial" w:eastAsia="Arial" w:hAnsi="Arial" w:cs="Arial"/>
          <w:spacing w:val="-3"/>
        </w:rPr>
        <w:t>o</w:t>
      </w:r>
      <w:r w:rsidRPr="00354525">
        <w:rPr>
          <w:rFonts w:ascii="Arial" w:eastAsia="Arial" w:hAnsi="Arial" w:cs="Arial"/>
        </w:rPr>
        <w:t>r</w:t>
      </w:r>
      <w:r w:rsidRPr="00354525">
        <w:rPr>
          <w:rFonts w:ascii="Arial" w:eastAsia="Arial" w:hAnsi="Arial" w:cs="Arial"/>
          <w:spacing w:val="2"/>
        </w:rPr>
        <w:t xml:space="preserve"> </w:t>
      </w:r>
      <w:r w:rsidRPr="00354525">
        <w:rPr>
          <w:rFonts w:ascii="Arial" w:eastAsia="Arial" w:hAnsi="Arial" w:cs="Arial"/>
          <w:spacing w:val="-1"/>
        </w:rPr>
        <w:t>D</w:t>
      </w:r>
      <w:r w:rsidRPr="00354525">
        <w:rPr>
          <w:rFonts w:ascii="Arial" w:eastAsia="Arial" w:hAnsi="Arial" w:cs="Arial"/>
        </w:rPr>
        <w:t>es</w:t>
      </w:r>
      <w:r w:rsidRPr="00354525">
        <w:rPr>
          <w:rFonts w:ascii="Arial" w:eastAsia="Arial" w:hAnsi="Arial" w:cs="Arial"/>
          <w:spacing w:val="-4"/>
        </w:rPr>
        <w:t>i</w:t>
      </w:r>
      <w:r w:rsidRPr="00354525">
        <w:rPr>
          <w:rFonts w:ascii="Arial" w:eastAsia="Arial" w:hAnsi="Arial" w:cs="Arial"/>
          <w:spacing w:val="2"/>
        </w:rPr>
        <w:t>g</w:t>
      </w:r>
      <w:r w:rsidRPr="00354525">
        <w:rPr>
          <w:rFonts w:ascii="Arial" w:eastAsia="Arial" w:hAnsi="Arial" w:cs="Arial"/>
        </w:rPr>
        <w:t>na</w:t>
      </w:r>
      <w:r w:rsidRPr="00354525">
        <w:rPr>
          <w:rFonts w:ascii="Arial" w:eastAsia="Arial" w:hAnsi="Arial" w:cs="Arial"/>
          <w:spacing w:val="-1"/>
        </w:rPr>
        <w:t>t</w:t>
      </w:r>
      <w:r w:rsidRPr="00354525">
        <w:rPr>
          <w:rFonts w:ascii="Arial" w:eastAsia="Arial" w:hAnsi="Arial" w:cs="Arial"/>
        </w:rPr>
        <w:t>ed</w:t>
      </w:r>
      <w:r w:rsidRPr="00354525">
        <w:rPr>
          <w:rFonts w:ascii="Arial" w:eastAsia="Arial" w:hAnsi="Arial" w:cs="Arial"/>
          <w:spacing w:val="1"/>
        </w:rPr>
        <w:t xml:space="preserve"> </w:t>
      </w:r>
      <w:r w:rsidRPr="00354525">
        <w:rPr>
          <w:rFonts w:ascii="Arial" w:eastAsia="Arial" w:hAnsi="Arial" w:cs="Arial"/>
        </w:rPr>
        <w:t>and</w:t>
      </w:r>
      <w:r w:rsidRPr="00354525">
        <w:rPr>
          <w:rFonts w:ascii="Arial" w:eastAsia="Arial" w:hAnsi="Arial" w:cs="Arial"/>
          <w:spacing w:val="1"/>
        </w:rPr>
        <w:t>/</w:t>
      </w:r>
      <w:r w:rsidRPr="00354525">
        <w:rPr>
          <w:rFonts w:ascii="Arial" w:eastAsia="Arial" w:hAnsi="Arial" w:cs="Arial"/>
          <w:spacing w:val="-3"/>
        </w:rPr>
        <w:t>o</w:t>
      </w:r>
      <w:r w:rsidRPr="00354525">
        <w:rPr>
          <w:rFonts w:ascii="Arial" w:eastAsia="Arial" w:hAnsi="Arial" w:cs="Arial"/>
        </w:rPr>
        <w:t>r</w:t>
      </w:r>
      <w:r w:rsidRPr="00354525">
        <w:rPr>
          <w:rFonts w:ascii="Arial" w:eastAsia="Arial" w:hAnsi="Arial" w:cs="Arial"/>
          <w:spacing w:val="2"/>
        </w:rPr>
        <w:t xml:space="preserve"> </w:t>
      </w:r>
      <w:r w:rsidRPr="00354525">
        <w:rPr>
          <w:rFonts w:ascii="Arial" w:eastAsia="Arial" w:hAnsi="Arial" w:cs="Arial"/>
          <w:spacing w:val="-1"/>
        </w:rPr>
        <w:t>S</w:t>
      </w:r>
      <w:r w:rsidRPr="00354525">
        <w:rPr>
          <w:rFonts w:ascii="Arial" w:eastAsia="Arial" w:hAnsi="Arial" w:cs="Arial"/>
        </w:rPr>
        <w:t>pec</w:t>
      </w:r>
      <w:r w:rsidRPr="00354525">
        <w:rPr>
          <w:rFonts w:ascii="Arial" w:eastAsia="Arial" w:hAnsi="Arial" w:cs="Arial"/>
          <w:spacing w:val="-1"/>
        </w:rPr>
        <w:t>i</w:t>
      </w:r>
      <w:r w:rsidRPr="00354525">
        <w:rPr>
          <w:rFonts w:ascii="Arial" w:eastAsia="Arial" w:hAnsi="Arial" w:cs="Arial"/>
        </w:rPr>
        <w:t>a</w:t>
      </w:r>
      <w:r w:rsidRPr="00354525">
        <w:rPr>
          <w:rFonts w:ascii="Arial" w:eastAsia="Arial" w:hAnsi="Arial" w:cs="Arial"/>
          <w:spacing w:val="-1"/>
        </w:rPr>
        <w:t>l</w:t>
      </w:r>
      <w:r w:rsidRPr="00354525">
        <w:rPr>
          <w:rFonts w:ascii="Arial" w:eastAsia="Arial" w:hAnsi="Arial" w:cs="Arial"/>
          <w:spacing w:val="1"/>
        </w:rPr>
        <w:t>t</w:t>
      </w:r>
      <w:r w:rsidRPr="00354525">
        <w:rPr>
          <w:rFonts w:ascii="Arial" w:eastAsia="Arial" w:hAnsi="Arial" w:cs="Arial"/>
        </w:rPr>
        <w:t>y</w:t>
      </w:r>
      <w:r w:rsidRPr="00354525">
        <w:rPr>
          <w:rFonts w:ascii="Arial" w:eastAsia="Arial" w:hAnsi="Arial" w:cs="Arial"/>
          <w:spacing w:val="-1"/>
        </w:rPr>
        <w:t xml:space="preserve"> </w:t>
      </w:r>
      <w:r w:rsidRPr="00354525">
        <w:rPr>
          <w:rFonts w:ascii="Arial" w:eastAsia="Arial" w:hAnsi="Arial" w:cs="Arial"/>
          <w:spacing w:val="1"/>
        </w:rPr>
        <w:t>It</w:t>
      </w:r>
      <w:r w:rsidRPr="00354525">
        <w:rPr>
          <w:rFonts w:ascii="Arial" w:eastAsia="Arial" w:hAnsi="Arial" w:cs="Arial"/>
          <w:spacing w:val="-3"/>
        </w:rPr>
        <w:t>e</w:t>
      </w:r>
      <w:r w:rsidRPr="00354525">
        <w:rPr>
          <w:rFonts w:ascii="Arial" w:eastAsia="Arial" w:hAnsi="Arial" w:cs="Arial"/>
          <w:spacing w:val="1"/>
        </w:rPr>
        <w:t>m</w:t>
      </w:r>
      <w:r w:rsidRPr="00354525">
        <w:rPr>
          <w:rFonts w:ascii="Arial" w:eastAsia="Arial" w:hAnsi="Arial" w:cs="Arial"/>
          <w:spacing w:val="-2"/>
        </w:rPr>
        <w:t>s</w:t>
      </w:r>
      <w:r w:rsidRPr="00354525">
        <w:rPr>
          <w:rFonts w:ascii="Arial" w:eastAsia="Arial" w:hAnsi="Arial" w:cs="Arial"/>
        </w:rPr>
        <w:t>,</w:t>
      </w:r>
      <w:r w:rsidRPr="00354525">
        <w:rPr>
          <w:rFonts w:ascii="Arial" w:eastAsia="Arial" w:hAnsi="Arial" w:cs="Arial"/>
          <w:spacing w:val="2"/>
        </w:rPr>
        <w:t xml:space="preserve"> </w:t>
      </w:r>
      <w:r w:rsidRPr="00354525">
        <w:rPr>
          <w:rFonts w:ascii="Arial" w:eastAsia="Arial" w:hAnsi="Arial" w:cs="Arial"/>
        </w:rPr>
        <w:t>as</w:t>
      </w:r>
      <w:r w:rsidRPr="00354525">
        <w:rPr>
          <w:rFonts w:ascii="Arial" w:eastAsia="Arial" w:hAnsi="Arial" w:cs="Arial"/>
          <w:spacing w:val="-1"/>
        </w:rPr>
        <w:t xml:space="preserve"> </w:t>
      </w:r>
      <w:r w:rsidRPr="00354525">
        <w:rPr>
          <w:rFonts w:ascii="Arial" w:eastAsia="Arial" w:hAnsi="Arial" w:cs="Arial"/>
        </w:rPr>
        <w:t>sh</w:t>
      </w:r>
      <w:r w:rsidRPr="00354525">
        <w:rPr>
          <w:rFonts w:ascii="Arial" w:eastAsia="Arial" w:hAnsi="Arial" w:cs="Arial"/>
          <w:spacing w:val="-3"/>
        </w:rPr>
        <w:t>o</w:t>
      </w:r>
      <w:r w:rsidRPr="00354525">
        <w:rPr>
          <w:rFonts w:ascii="Arial" w:eastAsia="Arial" w:hAnsi="Arial" w:cs="Arial"/>
          <w:spacing w:val="-4"/>
        </w:rPr>
        <w:t>w</w:t>
      </w:r>
      <w:r w:rsidRPr="00354525">
        <w:rPr>
          <w:rFonts w:ascii="Arial" w:eastAsia="Arial" w:hAnsi="Arial" w:cs="Arial"/>
        </w:rPr>
        <w:t>n</w:t>
      </w:r>
      <w:r w:rsidRPr="00354525">
        <w:rPr>
          <w:rFonts w:ascii="Arial" w:eastAsia="Arial" w:hAnsi="Arial" w:cs="Arial"/>
          <w:spacing w:val="1"/>
        </w:rPr>
        <w:t xml:space="preserve"> </w:t>
      </w:r>
      <w:r w:rsidRPr="00354525">
        <w:rPr>
          <w:rFonts w:ascii="Arial" w:eastAsia="Arial" w:hAnsi="Arial" w:cs="Arial"/>
          <w:spacing w:val="-1"/>
        </w:rPr>
        <w:t>i</w:t>
      </w:r>
      <w:r w:rsidRPr="00354525">
        <w:rPr>
          <w:rFonts w:ascii="Arial" w:eastAsia="Arial" w:hAnsi="Arial" w:cs="Arial"/>
        </w:rPr>
        <w:t>n</w:t>
      </w:r>
      <w:r w:rsidRPr="00354525">
        <w:rPr>
          <w:rFonts w:ascii="Arial" w:eastAsia="Arial" w:hAnsi="Arial" w:cs="Arial"/>
          <w:spacing w:val="1"/>
        </w:rPr>
        <w:t xml:space="preserve"> t</w:t>
      </w:r>
      <w:r w:rsidRPr="00354525">
        <w:rPr>
          <w:rFonts w:ascii="Arial" w:eastAsia="Arial" w:hAnsi="Arial" w:cs="Arial"/>
        </w:rPr>
        <w:t>he</w:t>
      </w:r>
      <w:r w:rsidRPr="00354525">
        <w:rPr>
          <w:rFonts w:ascii="Arial" w:eastAsia="Arial" w:hAnsi="Arial" w:cs="Arial"/>
          <w:spacing w:val="1"/>
        </w:rPr>
        <w:t xml:space="preserve"> </w:t>
      </w:r>
      <w:r w:rsidRPr="00354525">
        <w:rPr>
          <w:rFonts w:ascii="Arial" w:eastAsia="Arial" w:hAnsi="Arial" w:cs="Arial"/>
          <w:spacing w:val="-1"/>
        </w:rPr>
        <w:t>P</w:t>
      </w:r>
      <w:r w:rsidRPr="00354525">
        <w:rPr>
          <w:rFonts w:ascii="Arial" w:eastAsia="Arial" w:hAnsi="Arial" w:cs="Arial"/>
          <w:spacing w:val="1"/>
        </w:rPr>
        <w:t>r</w:t>
      </w:r>
      <w:r w:rsidRPr="00354525">
        <w:rPr>
          <w:rFonts w:ascii="Arial" w:eastAsia="Arial" w:hAnsi="Arial" w:cs="Arial"/>
        </w:rPr>
        <w:t>oposa</w:t>
      </w:r>
      <w:r w:rsidRPr="00354525">
        <w:rPr>
          <w:rFonts w:ascii="Arial" w:eastAsia="Arial" w:hAnsi="Arial" w:cs="Arial"/>
          <w:spacing w:val="-1"/>
        </w:rPr>
        <w:t>l</w:t>
      </w:r>
      <w:r w:rsidR="00721A97" w:rsidRPr="00354525">
        <w:rPr>
          <w:rFonts w:ascii="Arial" w:eastAsia="Arial" w:hAnsi="Arial" w:cs="Arial"/>
        </w:rPr>
        <w:t xml:space="preserve">, should attend </w:t>
      </w:r>
      <w:r w:rsidRPr="00354525">
        <w:rPr>
          <w:rFonts w:ascii="Arial" w:eastAsia="Arial" w:hAnsi="Arial" w:cs="Arial"/>
          <w:spacing w:val="1"/>
        </w:rPr>
        <w:t>t</w:t>
      </w:r>
      <w:r w:rsidRPr="00354525">
        <w:rPr>
          <w:rFonts w:ascii="Arial" w:eastAsia="Arial" w:hAnsi="Arial" w:cs="Arial"/>
        </w:rPr>
        <w:t>he</w:t>
      </w:r>
      <w:r w:rsidRPr="00354525">
        <w:rPr>
          <w:rFonts w:ascii="Arial" w:eastAsia="Arial" w:hAnsi="Arial" w:cs="Arial"/>
          <w:spacing w:val="2"/>
        </w:rPr>
        <w:t xml:space="preserve"> </w:t>
      </w:r>
      <w:r w:rsidRPr="00354525">
        <w:rPr>
          <w:rFonts w:ascii="Arial" w:eastAsia="Arial" w:hAnsi="Arial" w:cs="Arial"/>
        </w:rPr>
        <w:t>p</w:t>
      </w:r>
      <w:r w:rsidRPr="00354525">
        <w:rPr>
          <w:rFonts w:ascii="Arial" w:eastAsia="Arial" w:hAnsi="Arial" w:cs="Arial"/>
          <w:spacing w:val="1"/>
        </w:rPr>
        <w:t>r</w:t>
      </w:r>
      <w:r w:rsidRPr="00354525">
        <w:rPr>
          <w:rFonts w:ascii="Arial" w:eastAsia="Arial" w:hAnsi="Arial" w:cs="Arial"/>
        </w:rPr>
        <w:t>eco</w:t>
      </w:r>
      <w:r w:rsidRPr="00354525">
        <w:rPr>
          <w:rFonts w:ascii="Arial" w:eastAsia="Arial" w:hAnsi="Arial" w:cs="Arial"/>
          <w:spacing w:val="-3"/>
        </w:rPr>
        <w:t>n</w:t>
      </w:r>
      <w:r w:rsidRPr="00354525">
        <w:rPr>
          <w:rFonts w:ascii="Arial" w:eastAsia="Arial" w:hAnsi="Arial" w:cs="Arial"/>
        </w:rPr>
        <w:t>s</w:t>
      </w:r>
      <w:r w:rsidRPr="00354525">
        <w:rPr>
          <w:rFonts w:ascii="Arial" w:eastAsia="Arial" w:hAnsi="Arial" w:cs="Arial"/>
          <w:spacing w:val="-1"/>
        </w:rPr>
        <w:t>t</w:t>
      </w:r>
      <w:r w:rsidRPr="00354525">
        <w:rPr>
          <w:rFonts w:ascii="Arial" w:eastAsia="Arial" w:hAnsi="Arial" w:cs="Arial"/>
          <w:spacing w:val="1"/>
        </w:rPr>
        <w:t>r</w:t>
      </w:r>
      <w:r w:rsidRPr="00354525">
        <w:rPr>
          <w:rFonts w:ascii="Arial" w:eastAsia="Arial" w:hAnsi="Arial" w:cs="Arial"/>
        </w:rPr>
        <w:t>uc</w:t>
      </w:r>
      <w:r w:rsidRPr="00354525">
        <w:rPr>
          <w:rFonts w:ascii="Arial" w:eastAsia="Arial" w:hAnsi="Arial" w:cs="Arial"/>
          <w:spacing w:val="1"/>
        </w:rPr>
        <w:t>t</w:t>
      </w:r>
      <w:r w:rsidRPr="00354525">
        <w:rPr>
          <w:rFonts w:ascii="Arial" w:eastAsia="Arial" w:hAnsi="Arial" w:cs="Arial"/>
          <w:spacing w:val="-1"/>
        </w:rPr>
        <w:t>i</w:t>
      </w:r>
      <w:r w:rsidRPr="00354525">
        <w:rPr>
          <w:rFonts w:ascii="Arial" w:eastAsia="Arial" w:hAnsi="Arial" w:cs="Arial"/>
        </w:rPr>
        <w:t xml:space="preserve">on </w:t>
      </w:r>
      <w:r w:rsidRPr="00354525">
        <w:rPr>
          <w:rFonts w:ascii="Arial" w:eastAsia="Arial" w:hAnsi="Arial" w:cs="Arial"/>
          <w:spacing w:val="1"/>
        </w:rPr>
        <w:t>m</w:t>
      </w:r>
      <w:r w:rsidRPr="00354525">
        <w:rPr>
          <w:rFonts w:ascii="Arial" w:eastAsia="Arial" w:hAnsi="Arial" w:cs="Arial"/>
        </w:rPr>
        <w:t>e</w:t>
      </w:r>
      <w:r w:rsidRPr="00354525">
        <w:rPr>
          <w:rFonts w:ascii="Arial" w:eastAsia="Arial" w:hAnsi="Arial" w:cs="Arial"/>
          <w:spacing w:val="-3"/>
        </w:rPr>
        <w:t>e</w:t>
      </w:r>
      <w:r w:rsidRPr="00354525">
        <w:rPr>
          <w:rFonts w:ascii="Arial" w:eastAsia="Arial" w:hAnsi="Arial" w:cs="Arial"/>
          <w:spacing w:val="1"/>
        </w:rPr>
        <w:t>t</w:t>
      </w:r>
      <w:r w:rsidRPr="00354525">
        <w:rPr>
          <w:rFonts w:ascii="Arial" w:eastAsia="Arial" w:hAnsi="Arial" w:cs="Arial"/>
          <w:spacing w:val="-1"/>
        </w:rPr>
        <w:t>i</w:t>
      </w:r>
      <w:r w:rsidRPr="00354525">
        <w:rPr>
          <w:rFonts w:ascii="Arial" w:eastAsia="Arial" w:hAnsi="Arial" w:cs="Arial"/>
        </w:rPr>
        <w:t>ng</w:t>
      </w:r>
      <w:r w:rsidRPr="00354525">
        <w:rPr>
          <w:rFonts w:ascii="Arial" w:eastAsia="Arial" w:hAnsi="Arial" w:cs="Arial"/>
          <w:spacing w:val="5"/>
        </w:rPr>
        <w:t xml:space="preserve"> </w:t>
      </w:r>
      <w:r w:rsidRPr="00354525">
        <w:rPr>
          <w:rFonts w:ascii="Arial" w:eastAsia="Arial" w:hAnsi="Arial" w:cs="Arial"/>
          <w:spacing w:val="-3"/>
        </w:rPr>
        <w:t>i</w:t>
      </w:r>
      <w:r w:rsidRPr="00354525">
        <w:rPr>
          <w:rFonts w:ascii="Arial" w:eastAsia="Arial" w:hAnsi="Arial" w:cs="Arial"/>
        </w:rPr>
        <w:t>f</w:t>
      </w:r>
      <w:r w:rsidRPr="00354525">
        <w:rPr>
          <w:rFonts w:ascii="Arial" w:eastAsia="Arial" w:hAnsi="Arial" w:cs="Arial"/>
          <w:spacing w:val="4"/>
        </w:rPr>
        <w:t xml:space="preserve"> </w:t>
      </w:r>
      <w:r w:rsidRPr="00354525">
        <w:rPr>
          <w:rFonts w:ascii="Arial" w:eastAsia="Arial" w:hAnsi="Arial" w:cs="Arial"/>
        </w:rPr>
        <w:t>such</w:t>
      </w:r>
      <w:r w:rsidRPr="00354525">
        <w:rPr>
          <w:rFonts w:ascii="Arial" w:eastAsia="Arial" w:hAnsi="Arial" w:cs="Arial"/>
          <w:spacing w:val="2"/>
        </w:rPr>
        <w:t xml:space="preserve"> </w:t>
      </w:r>
      <w:r w:rsidRPr="00354525">
        <w:rPr>
          <w:rFonts w:ascii="Arial" w:eastAsia="Arial" w:hAnsi="Arial" w:cs="Arial"/>
          <w:spacing w:val="-1"/>
        </w:rPr>
        <w:t>i</w:t>
      </w:r>
      <w:r w:rsidRPr="00354525">
        <w:rPr>
          <w:rFonts w:ascii="Arial" w:eastAsia="Arial" w:hAnsi="Arial" w:cs="Arial"/>
          <w:spacing w:val="1"/>
        </w:rPr>
        <w:t>t</w:t>
      </w:r>
      <w:r w:rsidRPr="00354525">
        <w:rPr>
          <w:rFonts w:ascii="Arial" w:eastAsia="Arial" w:hAnsi="Arial" w:cs="Arial"/>
          <w:spacing w:val="-3"/>
        </w:rPr>
        <w:t>e</w:t>
      </w:r>
      <w:r w:rsidRPr="00354525">
        <w:rPr>
          <w:rFonts w:ascii="Arial" w:eastAsia="Arial" w:hAnsi="Arial" w:cs="Arial"/>
          <w:spacing w:val="1"/>
        </w:rPr>
        <w:t>m</w:t>
      </w:r>
      <w:r w:rsidRPr="00354525">
        <w:rPr>
          <w:rFonts w:ascii="Arial" w:eastAsia="Arial" w:hAnsi="Arial" w:cs="Arial"/>
        </w:rPr>
        <w:t xml:space="preserve">s </w:t>
      </w:r>
      <w:r w:rsidRPr="00354525">
        <w:rPr>
          <w:rFonts w:ascii="Arial" w:eastAsia="Arial" w:hAnsi="Arial" w:cs="Arial"/>
          <w:spacing w:val="1"/>
        </w:rPr>
        <w:t>m</w:t>
      </w:r>
      <w:r w:rsidRPr="00354525">
        <w:rPr>
          <w:rFonts w:ascii="Arial" w:eastAsia="Arial" w:hAnsi="Arial" w:cs="Arial"/>
        </w:rPr>
        <w:t>a</w:t>
      </w:r>
      <w:r w:rsidRPr="00354525">
        <w:rPr>
          <w:rFonts w:ascii="Arial" w:eastAsia="Arial" w:hAnsi="Arial" w:cs="Arial"/>
          <w:spacing w:val="1"/>
        </w:rPr>
        <w:t>t</w:t>
      </w:r>
      <w:r w:rsidRPr="00354525">
        <w:rPr>
          <w:rFonts w:ascii="Arial" w:eastAsia="Arial" w:hAnsi="Arial" w:cs="Arial"/>
          <w:spacing w:val="-3"/>
        </w:rPr>
        <w:t>e</w:t>
      </w:r>
      <w:r w:rsidRPr="00354525">
        <w:rPr>
          <w:rFonts w:ascii="Arial" w:eastAsia="Arial" w:hAnsi="Arial" w:cs="Arial"/>
          <w:spacing w:val="-2"/>
        </w:rPr>
        <w:t>r</w:t>
      </w:r>
      <w:r w:rsidRPr="00354525">
        <w:rPr>
          <w:rFonts w:ascii="Arial" w:eastAsia="Arial" w:hAnsi="Arial" w:cs="Arial"/>
          <w:spacing w:val="-1"/>
        </w:rPr>
        <w:t>i</w:t>
      </w:r>
      <w:r w:rsidRPr="00354525">
        <w:rPr>
          <w:rFonts w:ascii="Arial" w:eastAsia="Arial" w:hAnsi="Arial" w:cs="Arial"/>
        </w:rPr>
        <w:t>a</w:t>
      </w:r>
      <w:r w:rsidRPr="00354525">
        <w:rPr>
          <w:rFonts w:ascii="Arial" w:eastAsia="Arial" w:hAnsi="Arial" w:cs="Arial"/>
          <w:spacing w:val="-1"/>
        </w:rPr>
        <w:t>l</w:t>
      </w:r>
      <w:r w:rsidRPr="00354525">
        <w:rPr>
          <w:rFonts w:ascii="Arial" w:eastAsia="Arial" w:hAnsi="Arial" w:cs="Arial"/>
          <w:spacing w:val="1"/>
        </w:rPr>
        <w:t>l</w:t>
      </w:r>
      <w:r w:rsidRPr="00354525">
        <w:rPr>
          <w:rFonts w:ascii="Arial" w:eastAsia="Arial" w:hAnsi="Arial" w:cs="Arial"/>
        </w:rPr>
        <w:t>y a</w:t>
      </w:r>
      <w:r w:rsidRPr="00354525">
        <w:rPr>
          <w:rFonts w:ascii="Arial" w:eastAsia="Arial" w:hAnsi="Arial" w:cs="Arial"/>
          <w:spacing w:val="1"/>
        </w:rPr>
        <w:t>f</w:t>
      </w:r>
      <w:r w:rsidRPr="00354525">
        <w:rPr>
          <w:rFonts w:ascii="Arial" w:eastAsia="Arial" w:hAnsi="Arial" w:cs="Arial"/>
          <w:spacing w:val="3"/>
        </w:rPr>
        <w:t>f</w:t>
      </w:r>
      <w:r w:rsidRPr="00354525">
        <w:rPr>
          <w:rFonts w:ascii="Arial" w:eastAsia="Arial" w:hAnsi="Arial" w:cs="Arial"/>
        </w:rPr>
        <w:t>e</w:t>
      </w:r>
      <w:r w:rsidRPr="00354525">
        <w:rPr>
          <w:rFonts w:ascii="Arial" w:eastAsia="Arial" w:hAnsi="Arial" w:cs="Arial"/>
          <w:spacing w:val="-2"/>
        </w:rPr>
        <w:t>c</w:t>
      </w:r>
      <w:r w:rsidRPr="00354525">
        <w:rPr>
          <w:rFonts w:ascii="Arial" w:eastAsia="Arial" w:hAnsi="Arial" w:cs="Arial"/>
        </w:rPr>
        <w:t>t</w:t>
      </w:r>
      <w:r w:rsidRPr="00354525">
        <w:rPr>
          <w:rFonts w:ascii="Arial" w:eastAsia="Arial" w:hAnsi="Arial" w:cs="Arial"/>
          <w:spacing w:val="1"/>
        </w:rPr>
        <w:t xml:space="preserve"> t</w:t>
      </w:r>
      <w:r w:rsidRPr="00354525">
        <w:rPr>
          <w:rFonts w:ascii="Arial" w:eastAsia="Arial" w:hAnsi="Arial" w:cs="Arial"/>
        </w:rPr>
        <w:t>he</w:t>
      </w:r>
      <w:r w:rsidRPr="00354525">
        <w:rPr>
          <w:rFonts w:ascii="Arial" w:eastAsia="Arial" w:hAnsi="Arial" w:cs="Arial"/>
          <w:spacing w:val="2"/>
        </w:rPr>
        <w:t xml:space="preserve"> </w:t>
      </w:r>
      <w:r w:rsidRPr="00354525">
        <w:rPr>
          <w:rFonts w:ascii="Arial" w:eastAsia="Arial" w:hAnsi="Arial" w:cs="Arial"/>
          <w:spacing w:val="-3"/>
        </w:rPr>
        <w:t>w</w:t>
      </w:r>
      <w:r w:rsidRPr="00354525">
        <w:rPr>
          <w:rFonts w:ascii="Arial" w:eastAsia="Arial" w:hAnsi="Arial" w:cs="Arial"/>
        </w:rPr>
        <w:t>o</w:t>
      </w:r>
      <w:r w:rsidRPr="00354525">
        <w:rPr>
          <w:rFonts w:ascii="Arial" w:eastAsia="Arial" w:hAnsi="Arial" w:cs="Arial"/>
          <w:spacing w:val="1"/>
        </w:rPr>
        <w:t>r</w:t>
      </w:r>
      <w:r w:rsidRPr="00354525">
        <w:rPr>
          <w:rFonts w:ascii="Arial" w:eastAsia="Arial" w:hAnsi="Arial" w:cs="Arial"/>
        </w:rPr>
        <w:t>k schedu</w:t>
      </w:r>
      <w:r w:rsidRPr="00354525">
        <w:rPr>
          <w:rFonts w:ascii="Arial" w:eastAsia="Arial" w:hAnsi="Arial" w:cs="Arial"/>
          <w:spacing w:val="-1"/>
        </w:rPr>
        <w:t>l</w:t>
      </w:r>
      <w:r w:rsidRPr="00354525">
        <w:rPr>
          <w:rFonts w:ascii="Arial" w:eastAsia="Arial" w:hAnsi="Arial" w:cs="Arial"/>
        </w:rPr>
        <w:t>e.</w:t>
      </w:r>
    </w:p>
    <w:p w14:paraId="33F6B171" w14:textId="1A0217EA" w:rsidR="00A35187" w:rsidRPr="00354525" w:rsidRDefault="00A35187" w:rsidP="00BC001C">
      <w:pPr>
        <w:spacing w:after="0" w:line="240" w:lineRule="auto"/>
        <w:rPr>
          <w:rFonts w:ascii="Arial" w:eastAsia="Arial" w:hAnsi="Arial" w:cs="Arial"/>
        </w:rPr>
      </w:pPr>
    </w:p>
    <w:p w14:paraId="7065401E" w14:textId="2E567F9B" w:rsidR="00710D19" w:rsidRPr="00354525" w:rsidRDefault="00BC001C" w:rsidP="00BC001C">
      <w:pPr>
        <w:spacing w:after="0" w:line="240" w:lineRule="auto"/>
        <w:jc w:val="both"/>
        <w:rPr>
          <w:rFonts w:ascii="Arial" w:hAnsi="Arial" w:cs="Arial"/>
          <w:b/>
          <w:color w:val="FF0000"/>
        </w:rPr>
      </w:pPr>
      <w:r w:rsidRPr="00354525">
        <w:rPr>
          <w:rFonts w:ascii="Arial" w:hAnsi="Arial" w:cs="Arial"/>
          <w:b/>
          <w:color w:val="FF0000"/>
        </w:rPr>
        <w:t xml:space="preserve">Insert </w:t>
      </w:r>
      <w:r w:rsidR="00A35187" w:rsidRPr="00354525">
        <w:rPr>
          <w:rFonts w:ascii="Arial" w:hAnsi="Arial" w:cs="Arial"/>
          <w:b/>
          <w:color w:val="FF0000"/>
        </w:rPr>
        <w:t>General topics that will affect scheduling here</w:t>
      </w:r>
      <w:r w:rsidRPr="00354525">
        <w:rPr>
          <w:rFonts w:ascii="Arial" w:hAnsi="Arial" w:cs="Arial"/>
          <w:b/>
          <w:color w:val="FF0000"/>
        </w:rPr>
        <w:t>,</w:t>
      </w:r>
      <w:r w:rsidR="00A35187" w:rsidRPr="00354525">
        <w:rPr>
          <w:rFonts w:ascii="Arial" w:hAnsi="Arial" w:cs="Arial"/>
          <w:b/>
          <w:color w:val="FF0000"/>
        </w:rPr>
        <w:t xml:space="preserve"> including the reference to the specific contract document.  </w:t>
      </w:r>
    </w:p>
    <w:p w14:paraId="50B3973D" w14:textId="77777777" w:rsidR="00BC001C" w:rsidRPr="00354525" w:rsidRDefault="00BC001C" w:rsidP="00BC001C">
      <w:pPr>
        <w:spacing w:after="0" w:line="240" w:lineRule="auto"/>
        <w:jc w:val="both"/>
        <w:rPr>
          <w:rFonts w:ascii="Arial" w:eastAsia="Arial" w:hAnsi="Arial" w:cs="Arial"/>
        </w:rPr>
      </w:pPr>
    </w:p>
    <w:p w14:paraId="5A39B361" w14:textId="3B6DD73F" w:rsidR="00710D19" w:rsidRDefault="000802BC" w:rsidP="00DB5FEE">
      <w:pPr>
        <w:spacing w:after="0" w:line="240" w:lineRule="auto"/>
        <w:rPr>
          <w:rFonts w:ascii="Arial" w:eastAsia="Arial" w:hAnsi="Arial" w:cs="Arial"/>
        </w:rPr>
      </w:pPr>
      <w:r w:rsidRPr="00354525">
        <w:rPr>
          <w:rFonts w:ascii="Arial" w:eastAsia="Arial" w:hAnsi="Arial" w:cs="Arial"/>
        </w:rPr>
        <w:t xml:space="preserve">Failure by the Contractor to meet interim completion, open to traffic, and/or final completion dates will result in the assessment of liquidated damages in accordance </w:t>
      </w:r>
      <w:r w:rsidR="00320FA7" w:rsidRPr="00354525">
        <w:rPr>
          <w:rFonts w:ascii="Arial" w:eastAsia="Arial" w:hAnsi="Arial" w:cs="Arial"/>
        </w:rPr>
        <w:t>with subsections 108.10.C.1 and 108.10.C.2 of the Standard Specifications for Construction.</w:t>
      </w:r>
    </w:p>
    <w:p w14:paraId="6DC9BCBE" w14:textId="77777777" w:rsidR="0001551B" w:rsidRDefault="0001551B" w:rsidP="00DB5FEE">
      <w:pPr>
        <w:spacing w:after="0" w:line="240" w:lineRule="auto"/>
        <w:rPr>
          <w:rFonts w:ascii="Arial" w:eastAsia="Arial" w:hAnsi="Arial" w:cs="Arial"/>
        </w:rPr>
      </w:pPr>
    </w:p>
    <w:p w14:paraId="08897108" w14:textId="77777777" w:rsidR="0001551B" w:rsidRDefault="0001551B" w:rsidP="00DB5FEE">
      <w:pPr>
        <w:spacing w:after="0" w:line="240" w:lineRule="auto"/>
        <w:rPr>
          <w:rFonts w:ascii="Arial" w:eastAsia="Arial" w:hAnsi="Arial" w:cs="Arial"/>
        </w:rPr>
      </w:pPr>
    </w:p>
    <w:p w14:paraId="791BD9DC" w14:textId="77777777" w:rsidR="0001551B" w:rsidRPr="00354525" w:rsidRDefault="0001551B" w:rsidP="00DB5FEE">
      <w:pPr>
        <w:spacing w:after="0" w:line="240" w:lineRule="auto"/>
        <w:rPr>
          <w:rFonts w:ascii="Arial" w:eastAsia="Arial" w:hAnsi="Arial" w:cs="Arial"/>
        </w:rPr>
      </w:pPr>
    </w:p>
    <w:sectPr w:rsidR="0001551B" w:rsidRPr="00354525" w:rsidSect="001967EF">
      <w:headerReference w:type="default" r:id="rId7"/>
      <w:footerReference w:type="default" r:id="rId8"/>
      <w:headerReference w:type="first" r:id="rId9"/>
      <w:footerReference w:type="first" r:id="rId10"/>
      <w:type w:val="continuous"/>
      <w:pgSz w:w="12240" w:h="15840"/>
      <w:pgMar w:top="1360" w:right="1320" w:bottom="280" w:left="13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1F230" w14:textId="77777777" w:rsidR="00893E2E" w:rsidRDefault="00893E2E" w:rsidP="009B5DF4">
      <w:pPr>
        <w:spacing w:after="0" w:line="240" w:lineRule="auto"/>
      </w:pPr>
      <w:r>
        <w:separator/>
      </w:r>
    </w:p>
  </w:endnote>
  <w:endnote w:type="continuationSeparator" w:id="0">
    <w:p w14:paraId="6F431E5A" w14:textId="77777777" w:rsidR="00893E2E" w:rsidRDefault="00893E2E" w:rsidP="009B5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A7F46" w14:textId="5472F790" w:rsidR="009B5DF4" w:rsidRPr="000444A9" w:rsidRDefault="000444A9">
    <w:pPr>
      <w:pStyle w:val="Footer"/>
      <w:rPr>
        <w:rFonts w:ascii="Arial" w:hAnsi="Arial" w:cs="Arial"/>
        <w:sz w:val="12"/>
        <w:szCs w:val="12"/>
      </w:rPr>
    </w:pPr>
    <w:r>
      <w:rPr>
        <w:rFonts w:ascii="Arial" w:hAnsi="Arial" w:cs="Arial"/>
        <w:sz w:val="12"/>
        <w:szCs w:val="12"/>
      </w:rPr>
      <w:tab/>
    </w:r>
    <w:r w:rsidRPr="000444A9">
      <w:rPr>
        <w:rFonts w:ascii="Arial" w:hAnsi="Arial" w:cs="Arial"/>
        <w:sz w:val="12"/>
        <w:szCs w:val="12"/>
      </w:rPr>
      <w:tab/>
    </w:r>
  </w:p>
  <w:p w14:paraId="044153CC" w14:textId="77777777" w:rsidR="009B5DF4" w:rsidRPr="000444A9" w:rsidRDefault="009B5D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BA4BD" w14:textId="18D65A7D" w:rsidR="001967EF" w:rsidRDefault="001967EF">
    <w:pPr>
      <w:pStyle w:val="Footer"/>
    </w:pP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CA597" w14:textId="77777777" w:rsidR="00893E2E" w:rsidRDefault="00893E2E" w:rsidP="009B5DF4">
      <w:pPr>
        <w:spacing w:after="0" w:line="240" w:lineRule="auto"/>
      </w:pPr>
      <w:r>
        <w:separator/>
      </w:r>
    </w:p>
  </w:footnote>
  <w:footnote w:type="continuationSeparator" w:id="0">
    <w:p w14:paraId="1148943B" w14:textId="77777777" w:rsidR="00893E2E" w:rsidRDefault="00893E2E" w:rsidP="009B5D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46625" w14:textId="23638832" w:rsidR="00354525" w:rsidRPr="00354525" w:rsidRDefault="00354525">
    <w:pPr>
      <w:pStyle w:val="Header"/>
      <w:rPr>
        <w:rFonts w:ascii="Arial" w:hAnsi="Arial" w:cs="Arial"/>
      </w:rPr>
    </w:pPr>
    <w:r w:rsidRPr="00354525">
      <w:rPr>
        <w:rFonts w:ascii="Arial" w:hAnsi="Arial" w:cs="Arial"/>
      </w:rPr>
      <w:t>20GRPC</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C958" w14:textId="3AE370E3" w:rsidR="004C65F1" w:rsidRPr="004C65F1" w:rsidRDefault="004C65F1">
    <w:pPr>
      <w:pStyle w:val="Header"/>
      <w:rPr>
        <w:rFonts w:ascii="Arial" w:hAnsi="Arial" w:cs="Arial"/>
      </w:rPr>
    </w:pPr>
    <w:r>
      <w:rPr>
        <w:rFonts w:ascii="Arial" w:hAnsi="Arial" w:cs="Arial"/>
      </w:rPr>
      <w:t>20GRPC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432BF"/>
    <w:multiLevelType w:val="hybridMultilevel"/>
    <w:tmpl w:val="07B4F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341506"/>
    <w:multiLevelType w:val="hybridMultilevel"/>
    <w:tmpl w:val="95602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06DF1"/>
    <w:multiLevelType w:val="hybridMultilevel"/>
    <w:tmpl w:val="317E1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FB60FA"/>
    <w:multiLevelType w:val="hybridMultilevel"/>
    <w:tmpl w:val="1E425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094552"/>
    <w:multiLevelType w:val="hybridMultilevel"/>
    <w:tmpl w:val="3552E4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80400005">
    <w:abstractNumId w:val="2"/>
  </w:num>
  <w:num w:numId="2" w16cid:durableId="411322380">
    <w:abstractNumId w:val="3"/>
  </w:num>
  <w:num w:numId="3" w16cid:durableId="702247214">
    <w:abstractNumId w:val="1"/>
  </w:num>
  <w:num w:numId="4" w16cid:durableId="1506168759">
    <w:abstractNumId w:val="0"/>
  </w:num>
  <w:num w:numId="5" w16cid:durableId="9591884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0D19"/>
    <w:rsid w:val="0001551B"/>
    <w:rsid w:val="00021F5D"/>
    <w:rsid w:val="000365B0"/>
    <w:rsid w:val="000444A9"/>
    <w:rsid w:val="00061EB2"/>
    <w:rsid w:val="00064ECA"/>
    <w:rsid w:val="000802BC"/>
    <w:rsid w:val="000B2CF9"/>
    <w:rsid w:val="000B7469"/>
    <w:rsid w:val="000C122A"/>
    <w:rsid w:val="000C5E22"/>
    <w:rsid w:val="000C6118"/>
    <w:rsid w:val="000F518A"/>
    <w:rsid w:val="000F6FBC"/>
    <w:rsid w:val="00117FCB"/>
    <w:rsid w:val="00134180"/>
    <w:rsid w:val="00134E23"/>
    <w:rsid w:val="001458C8"/>
    <w:rsid w:val="00164655"/>
    <w:rsid w:val="00196573"/>
    <w:rsid w:val="001967EF"/>
    <w:rsid w:val="001C4C84"/>
    <w:rsid w:val="001D735D"/>
    <w:rsid w:val="00221970"/>
    <w:rsid w:val="0028579C"/>
    <w:rsid w:val="002A07D0"/>
    <w:rsid w:val="002A2F22"/>
    <w:rsid w:val="002B7DAD"/>
    <w:rsid w:val="002D69F4"/>
    <w:rsid w:val="002F4060"/>
    <w:rsid w:val="00301075"/>
    <w:rsid w:val="00320FA7"/>
    <w:rsid w:val="00327B00"/>
    <w:rsid w:val="00354525"/>
    <w:rsid w:val="00395328"/>
    <w:rsid w:val="003B6901"/>
    <w:rsid w:val="003C55B9"/>
    <w:rsid w:val="003E4638"/>
    <w:rsid w:val="00403BAD"/>
    <w:rsid w:val="0043572C"/>
    <w:rsid w:val="00442830"/>
    <w:rsid w:val="00463A52"/>
    <w:rsid w:val="0047741A"/>
    <w:rsid w:val="004B258C"/>
    <w:rsid w:val="004C65F1"/>
    <w:rsid w:val="004C6E2C"/>
    <w:rsid w:val="004D6A88"/>
    <w:rsid w:val="004F0AE5"/>
    <w:rsid w:val="0055041D"/>
    <w:rsid w:val="00551AB2"/>
    <w:rsid w:val="00580843"/>
    <w:rsid w:val="00591005"/>
    <w:rsid w:val="0060265E"/>
    <w:rsid w:val="00637903"/>
    <w:rsid w:val="00654DD8"/>
    <w:rsid w:val="006736A0"/>
    <w:rsid w:val="006C634A"/>
    <w:rsid w:val="006E6671"/>
    <w:rsid w:val="00710D19"/>
    <w:rsid w:val="00721A97"/>
    <w:rsid w:val="0072366A"/>
    <w:rsid w:val="00762234"/>
    <w:rsid w:val="007A32E9"/>
    <w:rsid w:val="007B277E"/>
    <w:rsid w:val="007F2A92"/>
    <w:rsid w:val="007F3A39"/>
    <w:rsid w:val="0087603C"/>
    <w:rsid w:val="008854AC"/>
    <w:rsid w:val="00893E2E"/>
    <w:rsid w:val="008A3E52"/>
    <w:rsid w:val="008C0F4C"/>
    <w:rsid w:val="0091375E"/>
    <w:rsid w:val="009840AD"/>
    <w:rsid w:val="0099248E"/>
    <w:rsid w:val="009A74F7"/>
    <w:rsid w:val="009B05A2"/>
    <w:rsid w:val="009B5DF4"/>
    <w:rsid w:val="009F574A"/>
    <w:rsid w:val="00A01122"/>
    <w:rsid w:val="00A35187"/>
    <w:rsid w:val="00A400C5"/>
    <w:rsid w:val="00A47241"/>
    <w:rsid w:val="00A673C7"/>
    <w:rsid w:val="00AB41E2"/>
    <w:rsid w:val="00AD6F7D"/>
    <w:rsid w:val="00B131A6"/>
    <w:rsid w:val="00B96B52"/>
    <w:rsid w:val="00BA1D6A"/>
    <w:rsid w:val="00BC001C"/>
    <w:rsid w:val="00BC1D13"/>
    <w:rsid w:val="00BC7976"/>
    <w:rsid w:val="00BD03EB"/>
    <w:rsid w:val="00BF5EDE"/>
    <w:rsid w:val="00C03C10"/>
    <w:rsid w:val="00C238D9"/>
    <w:rsid w:val="00CB60EE"/>
    <w:rsid w:val="00CC12E4"/>
    <w:rsid w:val="00CD2519"/>
    <w:rsid w:val="00CE1FA5"/>
    <w:rsid w:val="00CF2323"/>
    <w:rsid w:val="00D77A23"/>
    <w:rsid w:val="00D81753"/>
    <w:rsid w:val="00D90054"/>
    <w:rsid w:val="00DB5FEE"/>
    <w:rsid w:val="00DC1B34"/>
    <w:rsid w:val="00DC49B1"/>
    <w:rsid w:val="00E10163"/>
    <w:rsid w:val="00E15DDB"/>
    <w:rsid w:val="00E4384D"/>
    <w:rsid w:val="00E54111"/>
    <w:rsid w:val="00EA3CD2"/>
    <w:rsid w:val="00EC4483"/>
    <w:rsid w:val="00F611A8"/>
    <w:rsid w:val="00F62E35"/>
    <w:rsid w:val="00F6554F"/>
    <w:rsid w:val="00FC00F3"/>
    <w:rsid w:val="00FE1D6A"/>
    <w:rsid w:val="00FE33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A2CD699"/>
  <w15:docId w15:val="{D6C05DC9-7A8C-4A88-8E96-0464DF855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69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6901"/>
    <w:rPr>
      <w:rFonts w:ascii="Segoe UI" w:hAnsi="Segoe UI" w:cs="Segoe UI"/>
      <w:sz w:val="18"/>
      <w:szCs w:val="18"/>
    </w:rPr>
  </w:style>
  <w:style w:type="character" w:styleId="CommentReference">
    <w:name w:val="annotation reference"/>
    <w:uiPriority w:val="99"/>
    <w:semiHidden/>
    <w:unhideWhenUsed/>
    <w:rsid w:val="00E10163"/>
    <w:rPr>
      <w:sz w:val="16"/>
      <w:szCs w:val="16"/>
    </w:rPr>
  </w:style>
  <w:style w:type="paragraph" w:styleId="CommentText">
    <w:name w:val="annotation text"/>
    <w:basedOn w:val="Normal"/>
    <w:link w:val="CommentTextChar"/>
    <w:uiPriority w:val="99"/>
    <w:unhideWhenUsed/>
    <w:rsid w:val="00E10163"/>
    <w:pPr>
      <w:autoSpaceDE w:val="0"/>
      <w:autoSpaceDN w:val="0"/>
      <w:adjustRightInd w:val="0"/>
      <w:spacing w:after="0" w:line="240" w:lineRule="auto"/>
    </w:pPr>
    <w:rPr>
      <w:rFonts w:ascii="Courier" w:eastAsia="Times New Roman" w:hAnsi="Courier" w:cs="Times New Roman"/>
      <w:sz w:val="20"/>
      <w:szCs w:val="20"/>
    </w:rPr>
  </w:style>
  <w:style w:type="character" w:customStyle="1" w:styleId="CommentTextChar">
    <w:name w:val="Comment Text Char"/>
    <w:basedOn w:val="DefaultParagraphFont"/>
    <w:link w:val="CommentText"/>
    <w:uiPriority w:val="99"/>
    <w:rsid w:val="00E10163"/>
    <w:rPr>
      <w:rFonts w:ascii="Courier" w:eastAsia="Times New Roman" w:hAnsi="Courier" w:cs="Times New Roman"/>
      <w:sz w:val="20"/>
      <w:szCs w:val="20"/>
    </w:rPr>
  </w:style>
  <w:style w:type="paragraph" w:styleId="ListParagraph">
    <w:name w:val="List Paragraph"/>
    <w:basedOn w:val="Normal"/>
    <w:uiPriority w:val="34"/>
    <w:qFormat/>
    <w:rsid w:val="00721A97"/>
    <w:pPr>
      <w:ind w:left="720"/>
      <w:contextualSpacing/>
    </w:pPr>
  </w:style>
  <w:style w:type="paragraph" w:styleId="CommentSubject">
    <w:name w:val="annotation subject"/>
    <w:basedOn w:val="CommentText"/>
    <w:next w:val="CommentText"/>
    <w:link w:val="CommentSubjectChar"/>
    <w:uiPriority w:val="99"/>
    <w:semiHidden/>
    <w:unhideWhenUsed/>
    <w:rsid w:val="00C238D9"/>
    <w:pPr>
      <w:autoSpaceDE/>
      <w:autoSpaceDN/>
      <w:adjustRightInd/>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C238D9"/>
    <w:rPr>
      <w:rFonts w:ascii="Courier" w:eastAsia="Times New Roman" w:hAnsi="Courier" w:cs="Times New Roman"/>
      <w:b/>
      <w:bCs/>
      <w:sz w:val="20"/>
      <w:szCs w:val="20"/>
    </w:rPr>
  </w:style>
  <w:style w:type="paragraph" w:styleId="Header">
    <w:name w:val="header"/>
    <w:basedOn w:val="Normal"/>
    <w:link w:val="HeaderChar"/>
    <w:uiPriority w:val="99"/>
    <w:unhideWhenUsed/>
    <w:rsid w:val="009B5D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DF4"/>
  </w:style>
  <w:style w:type="paragraph" w:styleId="Footer">
    <w:name w:val="footer"/>
    <w:basedOn w:val="Normal"/>
    <w:link w:val="FooterChar"/>
    <w:uiPriority w:val="99"/>
    <w:unhideWhenUsed/>
    <w:rsid w:val="009B5D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DF4"/>
  </w:style>
  <w:style w:type="character" w:styleId="Hyperlink">
    <w:name w:val="Hyperlink"/>
    <w:rsid w:val="002D69F4"/>
    <w:rPr>
      <w:color w:val="0000FF"/>
      <w:u w:val="single"/>
    </w:rPr>
  </w:style>
  <w:style w:type="paragraph" w:styleId="Revision">
    <w:name w:val="Revision"/>
    <w:hidden/>
    <w:uiPriority w:val="99"/>
    <w:semiHidden/>
    <w:rsid w:val="00FE1D6A"/>
    <w:pPr>
      <w:widowControl/>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351</Words>
  <Characters>2006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PROGRESS CLAUSE</vt:lpstr>
    </vt:vector>
  </TitlesOfParts>
  <Company>State of Michigan</Company>
  <LinksUpToDate>false</LinksUpToDate>
  <CharactersWithSpaces>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PROGRESS CLAUSE</dc:title>
  <dc:creator>ac</dc:creator>
  <cp:lastModifiedBy>Kramer, Jeremy</cp:lastModifiedBy>
  <cp:revision>8</cp:revision>
  <cp:lastPrinted>2021-05-19T20:28:00Z</cp:lastPrinted>
  <dcterms:created xsi:type="dcterms:W3CDTF">2021-11-03T16:02:00Z</dcterms:created>
  <dcterms:modified xsi:type="dcterms:W3CDTF">2025-11-07T19:45:00Z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2014-09-25T00:00:00Z</vt:filetime>
  </property>
  <property fmtid="{D5CDD505-2E9C-101B-9397-08002B2CF9AE}" pid="3" name="LastSaved">
    <vt:filetime>2015-01-27T00:00:00Z</vt:filetime>
  </property>
  <property fmtid="{D5CDD505-2E9C-101B-9397-08002B2CF9AE}" pid="4" name="MSIP_Label_3a2fed65-62e7-46ea-af74-187e0c17143a_Enabled">
    <vt:lpwstr>true</vt:lpwstr>
  </property>
  <property fmtid="{D5CDD505-2E9C-101B-9397-08002B2CF9AE}" pid="5" name="MSIP_Label_3a2fed65-62e7-46ea-af74-187e0c17143a_SetDate">
    <vt:lpwstr>2021-04-29T16:43:35Z</vt:lpwstr>
  </property>
  <property fmtid="{D5CDD505-2E9C-101B-9397-08002B2CF9AE}" pid="6" name="MSIP_Label_3a2fed65-62e7-46ea-af74-187e0c17143a_Method">
    <vt:lpwstr>Privileged</vt:lpwstr>
  </property>
  <property fmtid="{D5CDD505-2E9C-101B-9397-08002B2CF9AE}" pid="7" name="MSIP_Label_3a2fed65-62e7-46ea-af74-187e0c17143a_Name">
    <vt:lpwstr>3a2fed65-62e7-46ea-af74-187e0c17143a</vt:lpwstr>
  </property>
  <property fmtid="{D5CDD505-2E9C-101B-9397-08002B2CF9AE}" pid="8" name="MSIP_Label_3a2fed65-62e7-46ea-af74-187e0c17143a_SiteId">
    <vt:lpwstr>d5fb7087-3777-42ad-966a-892ef47225d1</vt:lpwstr>
  </property>
  <property fmtid="{D5CDD505-2E9C-101B-9397-08002B2CF9AE}" pid="9" name="MSIP_Label_3a2fed65-62e7-46ea-af74-187e0c17143a_ActionId">
    <vt:lpwstr>2315339f-d352-42c6-b6db-3a70fbb45637</vt:lpwstr>
  </property>
  <property fmtid="{D5CDD505-2E9C-101B-9397-08002B2CF9AE}" pid="10" name="MSIP_Label_3a2fed65-62e7-46ea-af74-187e0c17143a_ContentBits">
    <vt:lpwstr>0</vt:lpwstr>
  </property>
</Properties>
</file>